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696"/>
        <w:gridCol w:w="8789"/>
      </w:tblGrid>
      <w:tr w:rsidR="00ED1F20" w14:paraId="40504217" w14:textId="77777777" w:rsidTr="00A50790">
        <w:tc>
          <w:tcPr>
            <w:tcW w:w="1696" w:type="dxa"/>
          </w:tcPr>
          <w:p w14:paraId="39644604" w14:textId="77777777" w:rsidR="00ED1F20" w:rsidRPr="00A50790" w:rsidRDefault="00ED1F20">
            <w:pPr>
              <w:rPr>
                <w:b/>
                <w:bCs/>
                <w:sz w:val="30"/>
                <w:szCs w:val="30"/>
              </w:rPr>
            </w:pPr>
            <w:r w:rsidRPr="00A50790">
              <w:rPr>
                <w:b/>
                <w:bCs/>
                <w:sz w:val="30"/>
                <w:szCs w:val="30"/>
              </w:rPr>
              <w:t xml:space="preserve">English </w:t>
            </w:r>
          </w:p>
        </w:tc>
        <w:tc>
          <w:tcPr>
            <w:tcW w:w="8789" w:type="dxa"/>
          </w:tcPr>
          <w:p w14:paraId="6D96B6B4" w14:textId="1B826F6A" w:rsidR="00ED1F20" w:rsidRDefault="00B06ADF" w:rsidP="08998217">
            <w:pPr>
              <w:textAlignment w:val="baseline"/>
            </w:pPr>
            <w:hyperlink r:id="rId10">
              <w:r w:rsidR="26215581" w:rsidRPr="08998217">
                <w:rPr>
                  <w:rStyle w:val="Hyperlink"/>
                  <w:rFonts w:ascii="Calibri" w:eastAsia="Calibri" w:hAnsi="Calibri" w:cs="Calibri"/>
                </w:rPr>
                <w:t>Seneca - Learn 2x Faster (senecalearning.com)</w:t>
              </w:r>
            </w:hyperlink>
          </w:p>
          <w:p w14:paraId="6C053E08" w14:textId="3849E9DB" w:rsidR="00ED1F20" w:rsidRDefault="00B06ADF" w:rsidP="08998217">
            <w:pPr>
              <w:textAlignment w:val="baseline"/>
            </w:pPr>
            <w:hyperlink r:id="rId11">
              <w:r w:rsidR="26215581" w:rsidRPr="08998217">
                <w:rPr>
                  <w:rStyle w:val="Hyperlink"/>
                  <w:rFonts w:ascii="Calibri" w:eastAsia="Calibri" w:hAnsi="Calibri" w:cs="Calibri"/>
                </w:rPr>
                <w:t>GCSE Learning and Revision | GCSEPod</w:t>
              </w:r>
            </w:hyperlink>
          </w:p>
          <w:p w14:paraId="77540607" w14:textId="40187BE1" w:rsidR="00ED1F20" w:rsidRDefault="00B06ADF" w:rsidP="08998217">
            <w:pPr>
              <w:textAlignment w:val="baseline"/>
            </w:pPr>
            <w:hyperlink r:id="rId12">
              <w:r w:rsidR="24FA8DA8" w:rsidRPr="08998217">
                <w:rPr>
                  <w:rStyle w:val="Hyperlink"/>
                  <w:rFonts w:ascii="Calibri" w:eastAsia="Calibri" w:hAnsi="Calibri" w:cs="Calibri"/>
                </w:rPr>
                <w:t>GCSE English Language - AQA - BBC Bitesize</w:t>
              </w:r>
            </w:hyperlink>
          </w:p>
          <w:p w14:paraId="652554D7" w14:textId="53F5FB20" w:rsidR="00ED1F20" w:rsidRDefault="00B06ADF" w:rsidP="08998217">
            <w:pPr>
              <w:textAlignment w:val="baseline"/>
            </w:pPr>
            <w:hyperlink r:id="rId13">
              <w:r w:rsidR="24FA8DA8" w:rsidRPr="08998217">
                <w:rPr>
                  <w:rStyle w:val="Hyperlink"/>
                  <w:rFonts w:ascii="Calibri" w:eastAsia="Calibri" w:hAnsi="Calibri" w:cs="Calibri"/>
                </w:rPr>
                <w:t>GCSE English Literature - AQA - BBC Bitesize</w:t>
              </w:r>
            </w:hyperlink>
          </w:p>
          <w:p w14:paraId="0C0AAFCD" w14:textId="42D86D94" w:rsidR="00ED1F20" w:rsidRDefault="00B06ADF" w:rsidP="08998217">
            <w:pPr>
              <w:textAlignment w:val="baseline"/>
            </w:pPr>
            <w:hyperlink r:id="rId14">
              <w:r w:rsidR="14DC0FAB" w:rsidRPr="08998217">
                <w:rPr>
                  <w:rStyle w:val="Hyperlink"/>
                  <w:rFonts w:ascii="Calibri" w:eastAsia="Calibri" w:hAnsi="Calibri" w:cs="Calibri"/>
                </w:rPr>
                <w:t>Mr Bruff - YouTube</w:t>
              </w:r>
            </w:hyperlink>
          </w:p>
          <w:p w14:paraId="6782179A" w14:textId="16831DB7" w:rsidR="00ED1F20" w:rsidRDefault="00B06ADF" w:rsidP="08998217">
            <w:pPr>
              <w:textAlignment w:val="baseline"/>
            </w:pPr>
            <w:hyperlink r:id="rId15">
              <w:r w:rsidR="26215581" w:rsidRPr="08998217">
                <w:rPr>
                  <w:rStyle w:val="Hyperlink"/>
                  <w:rFonts w:ascii="Calibri" w:eastAsia="Calibri" w:hAnsi="Calibri" w:cs="Calibri"/>
                </w:rPr>
                <w:t>GCSE English | CGP Books</w:t>
              </w:r>
            </w:hyperlink>
          </w:p>
          <w:p w14:paraId="56DEE6FC" w14:textId="64715393" w:rsidR="00ED1F20" w:rsidRDefault="26215581" w:rsidP="08998217">
            <w:pPr>
              <w:textAlignment w:val="baseline"/>
              <w:rPr>
                <w:rFonts w:ascii="Calibri" w:eastAsia="Calibri" w:hAnsi="Calibri" w:cs="Calibri"/>
                <w:bdr w:val="none" w:sz="0" w:space="0" w:color="auto" w:frame="1"/>
              </w:rPr>
            </w:pPr>
            <w:r w:rsidRPr="08998217">
              <w:rPr>
                <w:rFonts w:ascii="Calibri" w:eastAsia="Calibri" w:hAnsi="Calibri" w:cs="Calibri"/>
              </w:rPr>
              <w:t>We study AQA for both Literature and Language (there are no tiers</w:t>
            </w:r>
            <w:r w:rsidR="23E31C7A" w:rsidRPr="08998217">
              <w:rPr>
                <w:rFonts w:ascii="Calibri" w:eastAsia="Calibri" w:hAnsi="Calibri" w:cs="Calibri"/>
              </w:rPr>
              <w:t>). Set texts are ‘Romeo and Juliet’, ‘Jekyll and Hyde’, ‘</w:t>
            </w:r>
            <w:r w:rsidR="00A50790">
              <w:rPr>
                <w:rFonts w:ascii="Calibri" w:eastAsia="Calibri" w:hAnsi="Calibri" w:cs="Calibri"/>
              </w:rPr>
              <w:t>A</w:t>
            </w:r>
            <w:r w:rsidR="23E31C7A" w:rsidRPr="08998217">
              <w:rPr>
                <w:rFonts w:ascii="Calibri" w:eastAsia="Calibri" w:hAnsi="Calibri" w:cs="Calibri"/>
              </w:rPr>
              <w:t>n Inspector Calls’ and ‘Power and Conflict Poetry’</w:t>
            </w:r>
            <w:r w:rsidR="2A49B2DE" w:rsidRPr="08998217">
              <w:rPr>
                <w:rFonts w:ascii="Calibri" w:eastAsia="Calibri" w:hAnsi="Calibri" w:cs="Calibri"/>
              </w:rPr>
              <w:t xml:space="preserve"> (this is subject to change depending on the arrangements for exams next year.</w:t>
            </w:r>
          </w:p>
        </w:tc>
      </w:tr>
      <w:tr w:rsidR="00ED1F20" w14:paraId="18C40450" w14:textId="77777777" w:rsidTr="00A50790">
        <w:tc>
          <w:tcPr>
            <w:tcW w:w="1696" w:type="dxa"/>
          </w:tcPr>
          <w:p w14:paraId="62043F73" w14:textId="77777777" w:rsidR="00ED1F20" w:rsidRPr="00A50790" w:rsidRDefault="00ED1F20">
            <w:pPr>
              <w:rPr>
                <w:b/>
                <w:bCs/>
                <w:sz w:val="30"/>
                <w:szCs w:val="30"/>
              </w:rPr>
            </w:pPr>
            <w:r w:rsidRPr="00A50790">
              <w:rPr>
                <w:b/>
                <w:bCs/>
                <w:sz w:val="30"/>
                <w:szCs w:val="30"/>
              </w:rPr>
              <w:t xml:space="preserve">Maths </w:t>
            </w:r>
          </w:p>
        </w:tc>
        <w:tc>
          <w:tcPr>
            <w:tcW w:w="8789" w:type="dxa"/>
          </w:tcPr>
          <w:p w14:paraId="58030979" w14:textId="3523577A" w:rsidR="00ED1F20" w:rsidRPr="00A50790" w:rsidRDefault="00B06ADF" w:rsidP="00ED1F20">
            <w:pPr>
              <w:shd w:val="clear" w:color="auto" w:fill="FFFFFF"/>
              <w:textAlignment w:val="baseline"/>
              <w:rPr>
                <w:rFonts w:ascii="Calibri" w:eastAsia="Calibri" w:hAnsi="Calibri" w:cs="Calibri"/>
                <w:i/>
                <w:iCs/>
                <w:color w:val="000000"/>
              </w:rPr>
            </w:pPr>
            <w:hyperlink r:id="rId16" w:history="1">
              <w:r w:rsidR="00ED1F20" w:rsidRPr="00FB3DC5">
                <w:rPr>
                  <w:rStyle w:val="Hyperlink"/>
                  <w:rFonts w:cs="Calibri"/>
                  <w:bdr w:val="none" w:sz="0" w:space="0" w:color="auto" w:frame="1"/>
                </w:rPr>
                <w:t>www.methodmaths.co.uk</w:t>
              </w:r>
            </w:hyperlink>
            <w:r w:rsidR="00A50790">
              <w:rPr>
                <w:rFonts w:eastAsia="Times New Roman"/>
                <w:color w:val="000000"/>
              </w:rPr>
              <w:t xml:space="preserve"> </w:t>
            </w:r>
            <w:r w:rsidR="00A50790">
              <w:rPr>
                <w:rFonts w:eastAsia="Times New Roman" w:cs="Calibri"/>
                <w:color w:val="000000"/>
              </w:rPr>
              <w:t xml:space="preserve">(centreID: </w:t>
            </w:r>
            <w:r w:rsidR="00A50790">
              <w:rPr>
                <w:rFonts w:eastAsia="Times New Roman" w:cs="Calibri"/>
                <w:b/>
                <w:bCs/>
                <w:color w:val="000000"/>
              </w:rPr>
              <w:t>ratton</w:t>
            </w:r>
            <w:r w:rsidR="00A50790">
              <w:rPr>
                <w:rFonts w:eastAsia="Times New Roman" w:cs="Calibri"/>
                <w:color w:val="000000"/>
              </w:rPr>
              <w:t>, login:</w:t>
            </w:r>
            <w:r w:rsidR="00A50790">
              <w:rPr>
                <w:rFonts w:eastAsia="Times New Roman" w:cs="Calibri"/>
                <w:b/>
                <w:bCs/>
                <w:color w:val="000000"/>
              </w:rPr>
              <w:t xml:space="preserve"> XXXX</w:t>
            </w:r>
            <w:r w:rsidR="00A50790">
              <w:rPr>
                <w:rFonts w:eastAsia="Times New Roman" w:cs="Calibri"/>
                <w:color w:val="000000"/>
              </w:rPr>
              <w:t xml:space="preserve"> (4 digit ICT number), password: </w:t>
            </w:r>
            <w:r w:rsidR="00A50790">
              <w:rPr>
                <w:rFonts w:eastAsia="Times New Roman" w:cs="Calibri"/>
                <w:b/>
                <w:bCs/>
                <w:color w:val="000000"/>
              </w:rPr>
              <w:t>ratton</w:t>
            </w:r>
            <w:r w:rsidR="00A50790">
              <w:rPr>
                <w:rFonts w:eastAsia="Times New Roman" w:cs="Calibri"/>
                <w:color w:val="000000"/>
              </w:rPr>
              <w:t>)</w:t>
            </w:r>
            <w:r w:rsidR="00A50790">
              <w:rPr>
                <w:rFonts w:eastAsia="Times New Roman" w:cs="Calibri"/>
                <w:color w:val="000000"/>
              </w:rPr>
              <w:br/>
            </w:r>
            <w:hyperlink r:id="rId17" w:history="1">
              <w:r w:rsidR="00DB33A9">
                <w:rPr>
                  <w:rStyle w:val="Hyperlink"/>
                  <w:rFonts w:cs="Calibri"/>
                  <w:bdr w:val="none" w:sz="0" w:space="0" w:color="auto" w:frame="1"/>
                </w:rPr>
                <w:t>vle</w:t>
              </w:r>
              <w:r w:rsidR="00A50790" w:rsidRPr="007A4902">
                <w:rPr>
                  <w:rStyle w:val="Hyperlink"/>
                  <w:rFonts w:cs="Calibri"/>
                  <w:bdr w:val="none" w:sz="0" w:space="0" w:color="auto" w:frame="1"/>
                </w:rPr>
                <w:t>.mathswatch.c</w:t>
              </w:r>
              <w:r w:rsidR="00A50790" w:rsidRPr="007A4902">
                <w:rPr>
                  <w:rStyle w:val="Hyperlink"/>
                  <w:rFonts w:cs="Calibri"/>
                  <w:bdr w:val="none" w:sz="0" w:space="0" w:color="auto" w:frame="1"/>
                </w:rPr>
                <w:t>o</w:t>
              </w:r>
              <w:r w:rsidR="00A50790" w:rsidRPr="007A4902">
                <w:rPr>
                  <w:rStyle w:val="Hyperlink"/>
                  <w:rFonts w:cs="Calibri"/>
                  <w:bdr w:val="none" w:sz="0" w:space="0" w:color="auto" w:frame="1"/>
                </w:rPr>
                <w:t>.uk</w:t>
              </w:r>
            </w:hyperlink>
            <w:r w:rsidR="00A50790">
              <w:rPr>
                <w:rFonts w:cs="Calibri"/>
                <w:bdr w:val="none" w:sz="0" w:space="0" w:color="auto" w:frame="1"/>
              </w:rPr>
              <w:t xml:space="preserve"> (login:</w:t>
            </w:r>
            <w:r w:rsidR="00A50790">
              <w:rPr>
                <w:rFonts w:cs="Calibri"/>
                <w:b/>
                <w:bCs/>
                <w:bdr w:val="none" w:sz="0" w:space="0" w:color="auto" w:frame="1"/>
              </w:rPr>
              <w:t xml:space="preserve"> XXXX@ratton</w:t>
            </w:r>
            <w:r w:rsidR="00A50790">
              <w:rPr>
                <w:rFonts w:cs="Calibri"/>
                <w:bdr w:val="none" w:sz="0" w:space="0" w:color="auto" w:frame="1"/>
              </w:rPr>
              <w:t xml:space="preserve"> (4 digit ICT number), password: </w:t>
            </w:r>
            <w:r w:rsidR="00A50790">
              <w:rPr>
                <w:rFonts w:cs="Calibri"/>
                <w:b/>
                <w:bCs/>
                <w:bdr w:val="none" w:sz="0" w:space="0" w:color="auto" w:frame="1"/>
              </w:rPr>
              <w:t>ratton</w:t>
            </w:r>
            <w:r w:rsidR="00A50790">
              <w:rPr>
                <w:rFonts w:cs="Calibri"/>
                <w:b/>
                <w:bCs/>
                <w:bdr w:val="none" w:sz="0" w:space="0" w:color="auto" w:frame="1"/>
              </w:rPr>
              <w:br/>
            </w:r>
            <w:r w:rsidR="00A50790">
              <w:rPr>
                <w:rFonts w:cs="Calibri"/>
                <w:i/>
                <w:iCs/>
                <w:bdr w:val="none" w:sz="0" w:space="0" w:color="auto" w:frame="1"/>
              </w:rPr>
              <w:t>Please contact your teacher if you need help with your login details, or wan something else unlocked for you to work on.</w:t>
            </w:r>
          </w:p>
          <w:p w14:paraId="217B7854" w14:textId="5898103A" w:rsidR="00ED1F20" w:rsidRDefault="00ED1F20" w:rsidP="609A5234">
            <w:pPr>
              <w:shd w:val="clear" w:color="auto" w:fill="FFFFFF" w:themeFill="background1"/>
              <w:rPr>
                <w:rFonts w:ascii="Calibri" w:hAnsi="Calibri" w:cs="Calibri"/>
                <w:color w:val="000000" w:themeColor="text1"/>
              </w:rPr>
            </w:pPr>
            <w:r w:rsidRPr="609A5234">
              <w:rPr>
                <w:rFonts w:cs="Calibri"/>
                <w:color w:val="000000" w:themeColor="text1"/>
              </w:rPr>
              <w:t xml:space="preserve">The maths department </w:t>
            </w:r>
            <w:r w:rsidR="00A50790">
              <w:rPr>
                <w:rFonts w:cs="Calibri"/>
                <w:color w:val="000000" w:themeColor="text1"/>
              </w:rPr>
              <w:t xml:space="preserve">also </w:t>
            </w:r>
            <w:r w:rsidRPr="609A5234">
              <w:rPr>
                <w:rFonts w:ascii="Calibri" w:hAnsi="Calibri" w:cs="Calibri"/>
                <w:color w:val="000000" w:themeColor="text1"/>
              </w:rPr>
              <w:t>sell Pearson Edexcel workbook and revision packs</w:t>
            </w:r>
            <w:r w:rsidR="00B06ADF">
              <w:rPr>
                <w:rFonts w:ascii="Calibri" w:hAnsi="Calibri" w:cs="Calibri"/>
                <w:color w:val="000000" w:themeColor="text1"/>
              </w:rPr>
              <w:t xml:space="preserve"> (Higher or Foundation)</w:t>
            </w:r>
            <w:r w:rsidRPr="609A5234">
              <w:rPr>
                <w:rFonts w:ascii="Calibri" w:hAnsi="Calibri" w:cs="Calibri"/>
                <w:color w:val="000000" w:themeColor="text1"/>
              </w:rPr>
              <w:t xml:space="preserve"> for £</w:t>
            </w:r>
            <w:r w:rsidR="00B06ADF">
              <w:rPr>
                <w:rFonts w:ascii="Calibri" w:hAnsi="Calibri" w:cs="Calibri"/>
                <w:color w:val="000000" w:themeColor="text1"/>
              </w:rPr>
              <w:t>5</w:t>
            </w:r>
            <w:r w:rsidRPr="609A5234">
              <w:rPr>
                <w:rFonts w:ascii="Calibri" w:hAnsi="Calibri" w:cs="Calibri"/>
                <w:color w:val="000000" w:themeColor="text1"/>
              </w:rPr>
              <w:t xml:space="preserve"> which can be ordered through </w:t>
            </w:r>
            <w:r w:rsidR="00B06ADF">
              <w:rPr>
                <w:rFonts w:ascii="Calibri" w:hAnsi="Calibri" w:cs="Calibri"/>
                <w:color w:val="000000" w:themeColor="text1"/>
              </w:rPr>
              <w:t>P</w:t>
            </w:r>
            <w:r w:rsidRPr="609A5234">
              <w:rPr>
                <w:rFonts w:ascii="Calibri" w:hAnsi="Calibri" w:cs="Calibri"/>
                <w:color w:val="000000" w:themeColor="text1"/>
              </w:rPr>
              <w:t>arent</w:t>
            </w:r>
            <w:r w:rsidR="00B06ADF">
              <w:rPr>
                <w:rFonts w:ascii="Calibri" w:hAnsi="Calibri" w:cs="Calibri"/>
                <w:color w:val="000000" w:themeColor="text1"/>
              </w:rPr>
              <w:t>P</w:t>
            </w:r>
            <w:r w:rsidRPr="609A5234">
              <w:rPr>
                <w:rFonts w:ascii="Calibri" w:hAnsi="Calibri" w:cs="Calibri"/>
                <w:color w:val="000000" w:themeColor="text1"/>
              </w:rPr>
              <w:t>ay</w:t>
            </w:r>
            <w:r w:rsidRPr="609A5234">
              <w:rPr>
                <w:rFonts w:cs="Calibri"/>
                <w:color w:val="000000" w:themeColor="text1"/>
              </w:rPr>
              <w:t>.</w:t>
            </w:r>
          </w:p>
        </w:tc>
      </w:tr>
      <w:tr w:rsidR="00ED1F20" w14:paraId="738CF61A" w14:textId="77777777" w:rsidTr="00A50790">
        <w:tc>
          <w:tcPr>
            <w:tcW w:w="1696" w:type="dxa"/>
          </w:tcPr>
          <w:p w14:paraId="32E623B7" w14:textId="77777777" w:rsidR="00ED1F20" w:rsidRPr="00A50790" w:rsidRDefault="00ED1F20">
            <w:pPr>
              <w:rPr>
                <w:b/>
                <w:bCs/>
                <w:sz w:val="30"/>
                <w:szCs w:val="30"/>
              </w:rPr>
            </w:pPr>
            <w:r w:rsidRPr="00A50790">
              <w:rPr>
                <w:b/>
                <w:bCs/>
                <w:sz w:val="30"/>
                <w:szCs w:val="30"/>
              </w:rPr>
              <w:t>Science</w:t>
            </w:r>
          </w:p>
        </w:tc>
        <w:tc>
          <w:tcPr>
            <w:tcW w:w="8789" w:type="dxa"/>
          </w:tcPr>
          <w:p w14:paraId="41F4F53A" w14:textId="5A71F803" w:rsidR="00ED1F20" w:rsidRDefault="00B06ADF" w:rsidP="00ED1F20">
            <w:hyperlink r:id="rId18" w:history="1">
              <w:r w:rsidR="00835E29">
                <w:rPr>
                  <w:rStyle w:val="Hyperlink"/>
                </w:rPr>
                <w:t>GCSE POD</w:t>
              </w:r>
            </w:hyperlink>
            <w:r w:rsidR="00ED1F20">
              <w:t xml:space="preserve"> this is where all KS4 homework will be set from. Includes a variety of videos/multiple choice quizzes and revision resources. </w:t>
            </w:r>
          </w:p>
          <w:p w14:paraId="6D70926D" w14:textId="77777777" w:rsidR="00ED1F20" w:rsidRDefault="00ED1F20" w:rsidP="00ED1F20">
            <w:r>
              <w:t xml:space="preserve">Other useful websites include: </w:t>
            </w:r>
          </w:p>
          <w:p w14:paraId="12AE5011" w14:textId="0C1902CB" w:rsidR="00ED1F20" w:rsidRDefault="00B06ADF" w:rsidP="00ED1F20">
            <w:hyperlink r:id="rId19" w:history="1">
              <w:r w:rsidR="00835E29">
                <w:rPr>
                  <w:rStyle w:val="Hyperlink"/>
                </w:rPr>
                <w:t>Combined Science content</w:t>
              </w:r>
            </w:hyperlink>
            <w:r w:rsidR="00ED1F20">
              <w:t xml:space="preserve"> Combined science resources </w:t>
            </w:r>
          </w:p>
          <w:p w14:paraId="44426861" w14:textId="4B64BC65" w:rsidR="00ED1F20" w:rsidRDefault="00B06ADF" w:rsidP="00ED1F20">
            <w:hyperlink r:id="rId20" w:history="1">
              <w:r w:rsidR="00835E29" w:rsidRPr="00835E29">
                <w:rPr>
                  <w:rStyle w:val="Hyperlink"/>
                </w:rPr>
                <w:t>Biology</w:t>
              </w:r>
            </w:hyperlink>
            <w:r w:rsidR="00835E29">
              <w:t xml:space="preserve"> </w:t>
            </w:r>
            <w:r w:rsidR="00ED1F20">
              <w:t>(Triple)</w:t>
            </w:r>
          </w:p>
          <w:p w14:paraId="42AB20AA" w14:textId="148F897D" w:rsidR="00ED1F20" w:rsidRDefault="00B06ADF" w:rsidP="00ED1F20">
            <w:hyperlink r:id="rId21" w:history="1">
              <w:r w:rsidR="00835E29" w:rsidRPr="00835E29">
                <w:rPr>
                  <w:rStyle w:val="Hyperlink"/>
                </w:rPr>
                <w:t>Chemistry</w:t>
              </w:r>
            </w:hyperlink>
            <w:r w:rsidR="00ED1F20">
              <w:t xml:space="preserve"> (Triple)</w:t>
            </w:r>
          </w:p>
          <w:p w14:paraId="3A10E1EA" w14:textId="5EFB669A" w:rsidR="00ED1F20" w:rsidRDefault="00B06ADF" w:rsidP="00ED1F20">
            <w:hyperlink r:id="rId22" w:history="1">
              <w:r w:rsidR="00835E29" w:rsidRPr="00835E29">
                <w:rPr>
                  <w:rStyle w:val="Hyperlink"/>
                </w:rPr>
                <w:t>Physics</w:t>
              </w:r>
            </w:hyperlink>
            <w:r w:rsidR="00ED1F20">
              <w:t xml:space="preserve"> (Triple) </w:t>
            </w:r>
          </w:p>
          <w:p w14:paraId="34B7A4C7" w14:textId="77777777" w:rsidR="00ED1F20" w:rsidRDefault="00ED1F20" w:rsidP="00ED1F20">
            <w:r>
              <w:t xml:space="preserve">CGP revision guides available for all routes, in foundation and higher tier. </w:t>
            </w:r>
          </w:p>
          <w:p w14:paraId="043926CF" w14:textId="337BE6C3" w:rsidR="00ED1F20" w:rsidRDefault="00ED1F20" w:rsidP="00ED1F20">
            <w:r>
              <w:t xml:space="preserve">Higher combined guide: </w:t>
            </w:r>
            <w:hyperlink r:id="rId23" w:history="1">
              <w:r w:rsidR="00835E29">
                <w:rPr>
                  <w:rStyle w:val="Hyperlink"/>
                </w:rPr>
                <w:t xml:space="preserve">Combined Science AQA Revision Guide - Higher </w:t>
              </w:r>
            </w:hyperlink>
          </w:p>
          <w:p w14:paraId="382DBB92" w14:textId="77777777" w:rsidR="00835E29" w:rsidRDefault="00ED1F20" w:rsidP="00ED1F20">
            <w:r>
              <w:t xml:space="preserve">Foundation: </w:t>
            </w:r>
          </w:p>
          <w:p w14:paraId="1F9295BD" w14:textId="4713821E" w:rsidR="00ED1F20" w:rsidRDefault="00B06ADF" w:rsidP="00ED1F20">
            <w:pPr>
              <w:rPr>
                <w:rStyle w:val="Hyperlink"/>
              </w:rPr>
            </w:pPr>
            <w:hyperlink r:id="rId24" w:history="1">
              <w:r w:rsidR="00835E29">
                <w:rPr>
                  <w:rStyle w:val="Hyperlink"/>
                </w:rPr>
                <w:t>Combined Science AQA Revision Guide - Foundation</w:t>
              </w:r>
            </w:hyperlink>
          </w:p>
          <w:p w14:paraId="37E33CDE" w14:textId="77777777" w:rsidR="00835E29" w:rsidRDefault="00835E29" w:rsidP="00ED1F20"/>
          <w:p w14:paraId="74320BA5" w14:textId="77777777" w:rsidR="00835E29" w:rsidRDefault="00ED1F20" w:rsidP="00ED1F20">
            <w:r>
              <w:t xml:space="preserve">Triple guides: </w:t>
            </w:r>
          </w:p>
          <w:p w14:paraId="55873286" w14:textId="2210A90D" w:rsidR="00ED1F20" w:rsidRDefault="00B06ADF" w:rsidP="00ED1F20">
            <w:hyperlink r:id="rId25" w:history="1">
              <w:r w:rsidR="00835E29" w:rsidRPr="00835E29">
                <w:rPr>
                  <w:rStyle w:val="Hyperlink"/>
                </w:rPr>
                <w:t>Biology AQA Revision Guide - Higher</w:t>
              </w:r>
            </w:hyperlink>
          </w:p>
          <w:p w14:paraId="00C3BA1B" w14:textId="77777777" w:rsidR="00835E29" w:rsidRDefault="00B06ADF" w:rsidP="00ED1F20">
            <w:pPr>
              <w:rPr>
                <w:rStyle w:val="Hyperlink"/>
              </w:rPr>
            </w:pPr>
            <w:hyperlink r:id="rId26" w:history="1">
              <w:r w:rsidR="00835E29">
                <w:rPr>
                  <w:rStyle w:val="Hyperlink"/>
                </w:rPr>
                <w:t xml:space="preserve">Chemistry AQA Revision Guide - Higher </w:t>
              </w:r>
            </w:hyperlink>
          </w:p>
          <w:p w14:paraId="20C2FDBD" w14:textId="0BB4E20F" w:rsidR="00ED1F20" w:rsidRDefault="00B06ADF" w:rsidP="00ED1F20">
            <w:hyperlink r:id="rId27" w:history="1">
              <w:r w:rsidR="00835E29">
                <w:rPr>
                  <w:rStyle w:val="Hyperlink"/>
                </w:rPr>
                <w:t>Physics: AQA Revision Guide</w:t>
              </w:r>
            </w:hyperlink>
            <w:r w:rsidR="00835E29">
              <w:rPr>
                <w:rStyle w:val="Hyperlink"/>
              </w:rPr>
              <w:t xml:space="preserve"> </w:t>
            </w:r>
          </w:p>
        </w:tc>
      </w:tr>
      <w:tr w:rsidR="00ED1F20" w14:paraId="3F2F5D7C" w14:textId="77777777" w:rsidTr="00A50790">
        <w:tc>
          <w:tcPr>
            <w:tcW w:w="1696" w:type="dxa"/>
          </w:tcPr>
          <w:p w14:paraId="01CA375D" w14:textId="77777777" w:rsidR="00ED1F20" w:rsidRPr="00A50790" w:rsidRDefault="00ED1F20" w:rsidP="00ED1F20">
            <w:pPr>
              <w:rPr>
                <w:b/>
                <w:bCs/>
                <w:sz w:val="30"/>
                <w:szCs w:val="30"/>
              </w:rPr>
            </w:pPr>
            <w:r w:rsidRPr="00A50790">
              <w:rPr>
                <w:b/>
                <w:bCs/>
                <w:sz w:val="30"/>
                <w:szCs w:val="30"/>
              </w:rPr>
              <w:t>Geography</w:t>
            </w:r>
          </w:p>
          <w:p w14:paraId="45BA9E43" w14:textId="77777777" w:rsidR="00ED1F20" w:rsidRPr="00A50790" w:rsidRDefault="00ED1F20" w:rsidP="00ED1F20">
            <w:pPr>
              <w:shd w:val="clear" w:color="auto" w:fill="FFFFFF"/>
              <w:rPr>
                <w:b/>
                <w:bCs/>
                <w:sz w:val="30"/>
                <w:szCs w:val="30"/>
              </w:rPr>
            </w:pPr>
          </w:p>
        </w:tc>
        <w:tc>
          <w:tcPr>
            <w:tcW w:w="8789" w:type="dxa"/>
          </w:tcPr>
          <w:p w14:paraId="547DAB45" w14:textId="77777777" w:rsidR="00835E29" w:rsidRPr="00835E29" w:rsidRDefault="00835E29" w:rsidP="001A6DB8">
            <w:pPr>
              <w:shd w:val="clear" w:color="auto" w:fill="FFFFFF"/>
              <w:rPr>
                <w:rFonts w:ascii="Calibri" w:eastAsia="Times New Roman" w:hAnsi="Calibri" w:cs="Calibri"/>
                <w:color w:val="201F1E"/>
                <w:lang w:eastAsia="en-GB"/>
              </w:rPr>
            </w:pPr>
            <w:r w:rsidRPr="00835E29">
              <w:rPr>
                <w:rFonts w:ascii="Calibri" w:eastAsia="Times New Roman" w:hAnsi="Calibri" w:cs="Calibri"/>
                <w:color w:val="201F1E"/>
                <w:bdr w:val="none" w:sz="0" w:space="0" w:color="auto" w:frame="1"/>
                <w:lang w:eastAsia="en-GB"/>
              </w:rPr>
              <w:t>We strongly recommend that every student has the </w:t>
            </w:r>
            <w:r w:rsidRPr="00835E29">
              <w:rPr>
                <w:rFonts w:ascii="Calibri" w:eastAsia="Times New Roman" w:hAnsi="Calibri" w:cs="Calibri"/>
                <w:b/>
                <w:bCs/>
                <w:color w:val="201F1E"/>
                <w:bdr w:val="none" w:sz="0" w:space="0" w:color="auto" w:frame="1"/>
                <w:lang w:eastAsia="en-GB"/>
              </w:rPr>
              <w:t>CGP AQA Geography GCSE revision guide.</w:t>
            </w:r>
          </w:p>
          <w:p w14:paraId="74205D17" w14:textId="195ECABA" w:rsidR="00835E29" w:rsidRPr="00835E29" w:rsidRDefault="00835E29" w:rsidP="001A6DB8">
            <w:pPr>
              <w:shd w:val="clear" w:color="auto" w:fill="FFFFFF"/>
              <w:rPr>
                <w:rFonts w:ascii="Calibri" w:eastAsia="Times New Roman" w:hAnsi="Calibri" w:cs="Calibri"/>
                <w:color w:val="201F1E"/>
                <w:lang w:eastAsia="en-GB"/>
              </w:rPr>
            </w:pPr>
            <w:r w:rsidRPr="00835E29">
              <w:rPr>
                <w:rFonts w:ascii="Calibri" w:eastAsia="Times New Roman" w:hAnsi="Calibri" w:cs="Calibri"/>
                <w:color w:val="201F1E"/>
                <w:bdr w:val="none" w:sz="0" w:space="0" w:color="auto" w:frame="1"/>
                <w:lang w:eastAsia="en-GB"/>
              </w:rPr>
              <w:t>Homework is set using </w:t>
            </w:r>
            <w:r w:rsidRPr="00835E29">
              <w:rPr>
                <w:rFonts w:ascii="Calibri" w:eastAsia="Times New Roman" w:hAnsi="Calibri" w:cs="Calibri"/>
                <w:b/>
                <w:bCs/>
                <w:color w:val="201F1E"/>
                <w:bdr w:val="none" w:sz="0" w:space="0" w:color="auto" w:frame="1"/>
                <w:lang w:eastAsia="en-GB"/>
              </w:rPr>
              <w:t>Seneca.com via MS Teams assignments  </w:t>
            </w:r>
            <w:hyperlink r:id="rId28" w:tgtFrame="_blank" w:history="1">
              <w:r w:rsidRPr="00835E29">
                <w:rPr>
                  <w:rFonts w:ascii="Calibri" w:eastAsia="Times New Roman" w:hAnsi="Calibri" w:cs="Calibri"/>
                  <w:color w:val="0000FF"/>
                  <w:u w:val="single"/>
                  <w:bdr w:val="none" w:sz="0" w:space="0" w:color="auto" w:frame="1"/>
                  <w:lang w:eastAsia="en-GB"/>
                </w:rPr>
                <w:t>Free Homework &amp; Revision for A Level, GCSE, KS3 &amp; KS2 (senecalearning.com)</w:t>
              </w:r>
            </w:hyperlink>
          </w:p>
          <w:p w14:paraId="18A03232" w14:textId="1B439E00" w:rsidR="00835E29" w:rsidRPr="00835E29" w:rsidRDefault="00835E29" w:rsidP="001A6DB8">
            <w:pPr>
              <w:shd w:val="clear" w:color="auto" w:fill="FFFFFF"/>
              <w:rPr>
                <w:rFonts w:ascii="Calibri" w:eastAsia="Times New Roman" w:hAnsi="Calibri" w:cs="Calibri"/>
                <w:color w:val="201F1E"/>
                <w:lang w:eastAsia="en-GB"/>
              </w:rPr>
            </w:pPr>
            <w:r w:rsidRPr="00835E29">
              <w:rPr>
                <w:rFonts w:ascii="Calibri" w:eastAsia="Times New Roman" w:hAnsi="Calibri" w:cs="Calibri"/>
                <w:color w:val="201F1E"/>
                <w:bdr w:val="none" w:sz="0" w:space="0" w:color="auto" w:frame="1"/>
                <w:lang w:eastAsia="en-GB"/>
              </w:rPr>
              <w:t>Other useful websites for revision are:</w:t>
            </w:r>
          </w:p>
          <w:p w14:paraId="54B25EF0" w14:textId="77777777" w:rsidR="00835E29" w:rsidRPr="00835E29" w:rsidRDefault="00835E29" w:rsidP="001A6DB8">
            <w:pPr>
              <w:shd w:val="clear" w:color="auto" w:fill="FFFFFF"/>
              <w:rPr>
                <w:rFonts w:ascii="Calibri" w:eastAsia="Times New Roman" w:hAnsi="Calibri" w:cs="Calibri"/>
                <w:color w:val="201F1E"/>
                <w:lang w:eastAsia="en-GB"/>
              </w:rPr>
            </w:pPr>
            <w:r w:rsidRPr="00835E29">
              <w:rPr>
                <w:rFonts w:ascii="Calibri" w:eastAsia="Times New Roman" w:hAnsi="Calibri" w:cs="Calibri"/>
                <w:color w:val="201F1E"/>
                <w:bdr w:val="none" w:sz="0" w:space="0" w:color="auto" w:frame="1"/>
                <w:lang w:eastAsia="en-GB"/>
              </w:rPr>
              <w:t>BBC Bitesize: </w:t>
            </w:r>
            <w:hyperlink r:id="rId29" w:tgtFrame="_blank" w:history="1">
              <w:r w:rsidRPr="00835E29">
                <w:rPr>
                  <w:rFonts w:ascii="Calibri" w:eastAsia="Times New Roman" w:hAnsi="Calibri" w:cs="Calibri"/>
                  <w:color w:val="0000FF"/>
                  <w:u w:val="single"/>
                  <w:bdr w:val="none" w:sz="0" w:space="0" w:color="auto" w:frame="1"/>
                  <w:lang w:eastAsia="en-GB"/>
                </w:rPr>
                <w:t>GCSE Geography - AQA - BBC Bitesize</w:t>
              </w:r>
            </w:hyperlink>
          </w:p>
          <w:p w14:paraId="23564204" w14:textId="77777777" w:rsidR="00835E29" w:rsidRPr="00835E29" w:rsidRDefault="00835E29" w:rsidP="609A5234">
            <w:pPr>
              <w:shd w:val="clear" w:color="auto" w:fill="FFFFFF" w:themeFill="background1"/>
              <w:rPr>
                <w:rFonts w:ascii="Calibri" w:eastAsia="Times New Roman" w:hAnsi="Calibri" w:cs="Calibri"/>
                <w:color w:val="201F1E"/>
                <w:lang w:eastAsia="en-GB"/>
              </w:rPr>
            </w:pPr>
            <w:r w:rsidRPr="00835E29">
              <w:rPr>
                <w:rFonts w:ascii="Calibri" w:eastAsia="Times New Roman" w:hAnsi="Calibri" w:cs="Calibri"/>
                <w:color w:val="201F1E"/>
                <w:bdr w:val="none" w:sz="0" w:space="0" w:color="auto" w:frame="1"/>
                <w:lang w:eastAsia="en-GB"/>
              </w:rPr>
              <w:t>Quizlet: </w:t>
            </w:r>
            <w:hyperlink r:id="rId30" w:tgtFrame="_blank" w:history="1">
              <w:r w:rsidRPr="00835E29">
                <w:rPr>
                  <w:rFonts w:ascii="Calibri" w:eastAsia="Times New Roman" w:hAnsi="Calibri" w:cs="Calibri"/>
                  <w:color w:val="0000FF"/>
                  <w:u w:val="single"/>
                  <w:bdr w:val="none" w:sz="0" w:space="0" w:color="auto" w:frame="1"/>
                  <w:lang w:eastAsia="en-GB"/>
                </w:rPr>
                <w:t>Learning tools &amp; flashcards, for free | Quizlet</w:t>
              </w:r>
            </w:hyperlink>
          </w:p>
        </w:tc>
      </w:tr>
      <w:tr w:rsidR="00ED1F20" w14:paraId="2B543312" w14:textId="77777777" w:rsidTr="00A50790">
        <w:tc>
          <w:tcPr>
            <w:tcW w:w="1696" w:type="dxa"/>
          </w:tcPr>
          <w:p w14:paraId="17222335" w14:textId="77777777" w:rsidR="00ED1F20" w:rsidRPr="00A50790" w:rsidRDefault="00ED1F20">
            <w:pPr>
              <w:rPr>
                <w:b/>
                <w:bCs/>
                <w:sz w:val="30"/>
                <w:szCs w:val="30"/>
              </w:rPr>
            </w:pPr>
            <w:r w:rsidRPr="00A50790">
              <w:rPr>
                <w:b/>
                <w:bCs/>
                <w:sz w:val="30"/>
                <w:szCs w:val="30"/>
              </w:rPr>
              <w:t xml:space="preserve">History </w:t>
            </w:r>
          </w:p>
        </w:tc>
        <w:tc>
          <w:tcPr>
            <w:tcW w:w="8789" w:type="dxa"/>
          </w:tcPr>
          <w:p w14:paraId="0067DB49" w14:textId="2E03CD7D" w:rsidR="00ED1F20" w:rsidRDefault="00ED1F20" w:rsidP="004E0F59">
            <w:r>
              <w:rPr>
                <w:rFonts w:ascii="Calibri" w:hAnsi="Calibri" w:cs="Calibri"/>
                <w:color w:val="000000"/>
                <w:shd w:val="clear" w:color="auto" w:fill="FFFFFF"/>
              </w:rPr>
              <w:t xml:space="preserve">There are revision guides saved in </w:t>
            </w:r>
            <w:r w:rsidR="00B9474C">
              <w:rPr>
                <w:rFonts w:ascii="Calibri" w:hAnsi="Calibri" w:cs="Calibri"/>
                <w:color w:val="000000"/>
                <w:shd w:val="clear" w:color="auto" w:fill="FFFFFF"/>
              </w:rPr>
              <w:t xml:space="preserve">the </w:t>
            </w:r>
            <w:r>
              <w:rPr>
                <w:rFonts w:ascii="Calibri" w:hAnsi="Calibri" w:cs="Calibri"/>
                <w:color w:val="000000"/>
                <w:shd w:val="clear" w:color="auto" w:fill="FFFFFF"/>
              </w:rPr>
              <w:t>resources</w:t>
            </w:r>
            <w:r>
              <w:rPr>
                <w:rFonts w:cs="Calibri"/>
                <w:color w:val="000000"/>
                <w:shd w:val="clear" w:color="auto" w:fill="FFFFFF"/>
              </w:rPr>
              <w:t xml:space="preserve"> section</w:t>
            </w:r>
            <w:r>
              <w:rPr>
                <w:rFonts w:ascii="Calibri" w:hAnsi="Calibri" w:cs="Calibri"/>
                <w:color w:val="000000"/>
                <w:shd w:val="clear" w:color="auto" w:fill="FFFFFF"/>
              </w:rPr>
              <w:t>- Year 1</w:t>
            </w:r>
            <w:r w:rsidR="3259E98E">
              <w:rPr>
                <w:rFonts w:ascii="Calibri" w:hAnsi="Calibri" w:cs="Calibri"/>
                <w:color w:val="000000"/>
                <w:shd w:val="clear" w:color="auto" w:fill="FFFFFF"/>
              </w:rPr>
              <w:t>1</w:t>
            </w:r>
            <w:r w:rsidR="00B9474C">
              <w:rPr>
                <w:rFonts w:ascii="Calibri" w:hAnsi="Calibri" w:cs="Calibri"/>
                <w:color w:val="000000"/>
                <w:shd w:val="clear" w:color="auto" w:fill="FFFFFF"/>
              </w:rPr>
              <w:t>-</w:t>
            </w:r>
            <w:r>
              <w:rPr>
                <w:rFonts w:ascii="Calibri" w:hAnsi="Calibri" w:cs="Calibri"/>
                <w:color w:val="000000"/>
                <w:shd w:val="clear" w:color="auto" w:fill="FFFFFF"/>
              </w:rPr>
              <w:t xml:space="preserve"> on </w:t>
            </w:r>
            <w:r>
              <w:rPr>
                <w:rFonts w:cs="Calibri"/>
                <w:color w:val="000000"/>
                <w:shd w:val="clear" w:color="auto" w:fill="FFFFFF"/>
              </w:rPr>
              <w:t>SharePoint</w:t>
            </w:r>
            <w:r>
              <w:rPr>
                <w:rFonts w:ascii="Calibri" w:hAnsi="Calibri" w:cs="Calibri"/>
                <w:color w:val="000000"/>
                <w:shd w:val="clear" w:color="auto" w:fill="FFFFFF"/>
              </w:rPr>
              <w:t>. They're in the relevant topic folders.</w:t>
            </w:r>
            <w:r>
              <w:rPr>
                <w:rFonts w:cs="Calibri"/>
                <w:color w:val="000000"/>
                <w:shd w:val="clear" w:color="auto" w:fill="FFFFFF"/>
              </w:rPr>
              <w:t xml:space="preserve"> </w:t>
            </w:r>
          </w:p>
        </w:tc>
      </w:tr>
      <w:tr w:rsidR="00ED1F20" w14:paraId="784AA9F3" w14:textId="77777777" w:rsidTr="00A50790">
        <w:tc>
          <w:tcPr>
            <w:tcW w:w="1696" w:type="dxa"/>
          </w:tcPr>
          <w:p w14:paraId="5838122E" w14:textId="77777777" w:rsidR="00ED1F20" w:rsidRPr="00A50790" w:rsidRDefault="00ED1F20">
            <w:pPr>
              <w:rPr>
                <w:b/>
                <w:bCs/>
                <w:sz w:val="30"/>
                <w:szCs w:val="30"/>
              </w:rPr>
            </w:pPr>
            <w:r w:rsidRPr="00A50790">
              <w:rPr>
                <w:b/>
                <w:bCs/>
                <w:sz w:val="30"/>
                <w:szCs w:val="30"/>
              </w:rPr>
              <w:t>Ethics</w:t>
            </w:r>
          </w:p>
        </w:tc>
        <w:tc>
          <w:tcPr>
            <w:tcW w:w="8789" w:type="dxa"/>
          </w:tcPr>
          <w:p w14:paraId="7A1E525D" w14:textId="47DF0685" w:rsidR="00ED1F20" w:rsidRDefault="003F5F76">
            <w:r>
              <w:rPr>
                <w:rFonts w:ascii="Calibri" w:hAnsi="Calibri" w:cs="Calibri"/>
                <w:color w:val="000000"/>
                <w:shd w:val="clear" w:color="auto" w:fill="FFFFFF"/>
              </w:rPr>
              <w:t>Use your</w:t>
            </w:r>
            <w:r w:rsidR="00D84ABD">
              <w:rPr>
                <w:rFonts w:ascii="Calibri" w:hAnsi="Calibri" w:cs="Calibri"/>
                <w:color w:val="000000"/>
                <w:shd w:val="clear" w:color="auto" w:fill="FFFFFF"/>
              </w:rPr>
              <w:t xml:space="preserve"> revision guides fr</w:t>
            </w:r>
            <w:r>
              <w:rPr>
                <w:rFonts w:ascii="Calibri" w:hAnsi="Calibri" w:cs="Calibri"/>
                <w:color w:val="000000"/>
                <w:shd w:val="clear" w:color="auto" w:fill="FFFFFF"/>
              </w:rPr>
              <w:t>om</w:t>
            </w:r>
            <w:r w:rsidR="00D84ABD">
              <w:rPr>
                <w:rFonts w:ascii="Calibri" w:hAnsi="Calibri" w:cs="Calibri"/>
                <w:color w:val="000000"/>
                <w:shd w:val="clear" w:color="auto" w:fill="FFFFFF"/>
              </w:rPr>
              <w:t xml:space="preserve"> year 10</w:t>
            </w:r>
            <w:r>
              <w:rPr>
                <w:rFonts w:ascii="Calibri" w:hAnsi="Calibri" w:cs="Calibri"/>
                <w:color w:val="000000"/>
                <w:shd w:val="clear" w:color="auto" w:fill="FFFFFF"/>
              </w:rPr>
              <w:t xml:space="preserve"> if you already have one (if not, they are available on ParentPay). There are also lots of revision resources available on the online workpacks on the </w:t>
            </w:r>
            <w:r w:rsidR="00A50790">
              <w:rPr>
                <w:rFonts w:ascii="Calibri" w:hAnsi="Calibri" w:cs="Calibri"/>
                <w:color w:val="000000"/>
                <w:shd w:val="clear" w:color="auto" w:fill="FFFFFF"/>
              </w:rPr>
              <w:t xml:space="preserve">Ratton </w:t>
            </w:r>
            <w:r>
              <w:rPr>
                <w:rFonts w:ascii="Calibri" w:hAnsi="Calibri" w:cs="Calibri"/>
                <w:color w:val="000000"/>
                <w:shd w:val="clear" w:color="auto" w:fill="FFFFFF"/>
              </w:rPr>
              <w:t>website.</w:t>
            </w:r>
          </w:p>
        </w:tc>
      </w:tr>
      <w:tr w:rsidR="005E5E7C" w14:paraId="3BC1ADF2" w14:textId="77777777" w:rsidTr="00A50790">
        <w:tc>
          <w:tcPr>
            <w:tcW w:w="1696" w:type="dxa"/>
          </w:tcPr>
          <w:p w14:paraId="1B01C76C" w14:textId="6335AE0A" w:rsidR="005E5E7C" w:rsidRPr="00A50790" w:rsidRDefault="005E5E7C" w:rsidP="005E5E7C">
            <w:pPr>
              <w:rPr>
                <w:b/>
                <w:bCs/>
                <w:sz w:val="30"/>
                <w:szCs w:val="30"/>
              </w:rPr>
            </w:pPr>
            <w:r w:rsidRPr="00A50790">
              <w:rPr>
                <w:b/>
                <w:bCs/>
                <w:sz w:val="30"/>
                <w:szCs w:val="30"/>
              </w:rPr>
              <w:t>GCSE PE</w:t>
            </w:r>
          </w:p>
        </w:tc>
        <w:tc>
          <w:tcPr>
            <w:tcW w:w="8789" w:type="dxa"/>
          </w:tcPr>
          <w:p w14:paraId="1D62A08F" w14:textId="77777777" w:rsidR="005E5E7C" w:rsidRDefault="005E5E7C" w:rsidP="005E5E7C">
            <w:r>
              <w:t>CGP Revision guides that you have at home</w:t>
            </w:r>
          </w:p>
          <w:p w14:paraId="45E2FF45" w14:textId="4AF907E9" w:rsidR="005E5E7C" w:rsidRDefault="005E5E7C" w:rsidP="005E5E7C">
            <w:pPr>
              <w:rPr>
                <w:rFonts w:ascii="Calibri" w:eastAsia="Calibri" w:hAnsi="Calibri" w:cs="Calibri"/>
              </w:rPr>
            </w:pPr>
            <w:r>
              <w:t>BBC Bitesize revision:</w:t>
            </w:r>
            <w:r w:rsidR="00A50790">
              <w:t xml:space="preserve"> </w:t>
            </w:r>
            <w:hyperlink r:id="rId31">
              <w:r w:rsidRPr="08998217">
                <w:rPr>
                  <w:rStyle w:val="Hyperlink"/>
                  <w:rFonts w:ascii="Calibri" w:eastAsia="Calibri" w:hAnsi="Calibri" w:cs="Calibri"/>
                </w:rPr>
                <w:t>GCSE Physical Education - AQA - BBC Bitesize</w:t>
              </w:r>
            </w:hyperlink>
          </w:p>
          <w:p w14:paraId="36A9CE7B" w14:textId="4B4EE1C2" w:rsidR="005E5E7C" w:rsidRDefault="005E5E7C" w:rsidP="005E5E7C">
            <w:pPr>
              <w:rPr>
                <w:rFonts w:ascii="Calibri" w:eastAsia="Calibri" w:hAnsi="Calibri" w:cs="Calibri"/>
              </w:rPr>
            </w:pPr>
            <w:r w:rsidRPr="08998217">
              <w:rPr>
                <w:rFonts w:ascii="Calibri" w:eastAsia="Calibri" w:hAnsi="Calibri" w:cs="Calibri"/>
              </w:rPr>
              <w:t>Seneca Assignments:</w:t>
            </w:r>
            <w:r w:rsidR="00A50790">
              <w:rPr>
                <w:rFonts w:ascii="Calibri" w:eastAsia="Calibri" w:hAnsi="Calibri" w:cs="Calibri"/>
              </w:rPr>
              <w:t xml:space="preserve"> </w:t>
            </w:r>
            <w:hyperlink r:id="rId32">
              <w:r w:rsidRPr="08998217">
                <w:rPr>
                  <w:rStyle w:val="Hyperlink"/>
                  <w:rFonts w:ascii="Calibri" w:eastAsia="Calibri" w:hAnsi="Calibri" w:cs="Calibri"/>
                </w:rPr>
                <w:t>GCSE PE</w:t>
              </w:r>
            </w:hyperlink>
          </w:p>
          <w:p w14:paraId="2E4C2F5C" w14:textId="15490456" w:rsidR="005E5E7C" w:rsidRDefault="005E5E7C" w:rsidP="005E5E7C">
            <w:pPr>
              <w:rPr>
                <w:rFonts w:ascii="Calibri" w:hAnsi="Calibri" w:cs="Calibri"/>
                <w:color w:val="000000"/>
                <w:shd w:val="clear" w:color="auto" w:fill="FFFFFF"/>
              </w:rPr>
            </w:pPr>
            <w:r w:rsidRPr="08998217">
              <w:rPr>
                <w:rFonts w:ascii="Calibri" w:eastAsia="Calibri" w:hAnsi="Calibri" w:cs="Calibri"/>
              </w:rPr>
              <w:t xml:space="preserve">Planet PE YouTube Channel: </w:t>
            </w:r>
            <w:hyperlink r:id="rId33">
              <w:r w:rsidRPr="08998217">
                <w:rPr>
                  <w:rStyle w:val="Hyperlink"/>
                  <w:rFonts w:ascii="Calibri" w:eastAsia="Calibri" w:hAnsi="Calibri" w:cs="Calibri"/>
                </w:rPr>
                <w:t>Planet PE - YouTube</w:t>
              </w:r>
            </w:hyperlink>
          </w:p>
        </w:tc>
      </w:tr>
      <w:tr w:rsidR="005E5E7C" w14:paraId="71BDE26A" w14:textId="77777777" w:rsidTr="00A50790">
        <w:tc>
          <w:tcPr>
            <w:tcW w:w="1696" w:type="dxa"/>
          </w:tcPr>
          <w:p w14:paraId="467C5C67" w14:textId="2D38174F" w:rsidR="005E5E7C" w:rsidRPr="00A50790" w:rsidRDefault="005E5E7C" w:rsidP="005E5E7C">
            <w:pPr>
              <w:rPr>
                <w:b/>
                <w:bCs/>
                <w:sz w:val="30"/>
                <w:szCs w:val="30"/>
              </w:rPr>
            </w:pPr>
            <w:r w:rsidRPr="00A50790">
              <w:rPr>
                <w:b/>
                <w:bCs/>
                <w:sz w:val="30"/>
                <w:szCs w:val="30"/>
              </w:rPr>
              <w:t>BTEC PE</w:t>
            </w:r>
          </w:p>
        </w:tc>
        <w:tc>
          <w:tcPr>
            <w:tcW w:w="8789" w:type="dxa"/>
          </w:tcPr>
          <w:p w14:paraId="2BF1AE71" w14:textId="63F26CE8" w:rsidR="005E5E7C" w:rsidRPr="005E5E7C" w:rsidRDefault="005E5E7C" w:rsidP="005E5E7C">
            <w:r>
              <w:t>All revision materials and lesson resources are saved on ‘Teams’ in your groups ‘Class Materials’ folder.</w:t>
            </w:r>
          </w:p>
        </w:tc>
      </w:tr>
      <w:tr w:rsidR="005E5E7C" w14:paraId="2351D584" w14:textId="77777777" w:rsidTr="00A50790">
        <w:tc>
          <w:tcPr>
            <w:tcW w:w="1696" w:type="dxa"/>
          </w:tcPr>
          <w:p w14:paraId="769D4E51" w14:textId="74D967D2" w:rsidR="005E5E7C" w:rsidRPr="00A50790" w:rsidRDefault="005E5E7C" w:rsidP="005E5E7C">
            <w:pPr>
              <w:rPr>
                <w:b/>
                <w:bCs/>
                <w:sz w:val="30"/>
                <w:szCs w:val="30"/>
              </w:rPr>
            </w:pPr>
            <w:r w:rsidRPr="00A50790">
              <w:rPr>
                <w:b/>
                <w:bCs/>
                <w:sz w:val="30"/>
                <w:szCs w:val="30"/>
              </w:rPr>
              <w:t>ICT</w:t>
            </w:r>
          </w:p>
        </w:tc>
        <w:tc>
          <w:tcPr>
            <w:tcW w:w="8789" w:type="dxa"/>
          </w:tcPr>
          <w:p w14:paraId="5370DC26" w14:textId="77777777" w:rsidR="005E5E7C" w:rsidRDefault="005E5E7C" w:rsidP="005E5E7C">
            <w:pPr>
              <w:rPr>
                <w:rFonts w:ascii="Calibri" w:eastAsia="Calibri" w:hAnsi="Calibri" w:cs="Calibri"/>
              </w:rPr>
            </w:pPr>
            <w:r>
              <w:t xml:space="preserve">The first port of call for the students should be their online Class Notebook </w:t>
            </w:r>
            <w:hyperlink r:id="rId34">
              <w:r w:rsidRPr="08998217">
                <w:rPr>
                  <w:rStyle w:val="Hyperlink"/>
                  <w:rFonts w:ascii="Calibri" w:eastAsia="Calibri" w:hAnsi="Calibri" w:cs="Calibri"/>
                </w:rPr>
                <w:t>IT 10M-It1 2020 Notebook (sharepoint.com)</w:t>
              </w:r>
            </w:hyperlink>
          </w:p>
          <w:p w14:paraId="2BBA7732" w14:textId="77777777" w:rsidR="005E5E7C" w:rsidRDefault="005E5E7C" w:rsidP="005E5E7C">
            <w:pPr>
              <w:rPr>
                <w:rFonts w:ascii="Calibri" w:eastAsia="Calibri" w:hAnsi="Calibri" w:cs="Calibri"/>
              </w:rPr>
            </w:pPr>
            <w:r w:rsidRPr="08998217">
              <w:rPr>
                <w:rFonts w:ascii="Calibri" w:eastAsia="Calibri" w:hAnsi="Calibri" w:cs="Calibri"/>
              </w:rPr>
              <w:t xml:space="preserve"> From September 2021 they should use their Year 11 Class Notebook</w:t>
            </w:r>
          </w:p>
          <w:p w14:paraId="0BD27151" w14:textId="2B7B8764" w:rsidR="005E5E7C" w:rsidRDefault="005E5E7C" w:rsidP="005E5E7C">
            <w:r w:rsidRPr="08998217">
              <w:rPr>
                <w:rFonts w:ascii="Calibri" w:eastAsia="Calibri" w:hAnsi="Calibri" w:cs="Calibri"/>
              </w:rPr>
              <w:t xml:space="preserve">Additional support can be found at this excellent website </w:t>
            </w:r>
            <w:hyperlink r:id="rId35">
              <w:r w:rsidRPr="08998217">
                <w:rPr>
                  <w:rStyle w:val="Hyperlink"/>
                  <w:rFonts w:ascii="Calibri" w:eastAsia="Calibri" w:hAnsi="Calibri" w:cs="Calibri"/>
                </w:rPr>
                <w:t>Effective Digital Working Practices - KnowItAllNinja</w:t>
              </w:r>
            </w:hyperlink>
          </w:p>
        </w:tc>
      </w:tr>
      <w:tr w:rsidR="005E5E7C" w14:paraId="64F5C3E9" w14:textId="77777777" w:rsidTr="00A50790">
        <w:tc>
          <w:tcPr>
            <w:tcW w:w="1696" w:type="dxa"/>
          </w:tcPr>
          <w:p w14:paraId="6366CC55" w14:textId="77777777" w:rsidR="005E5E7C" w:rsidRPr="00A50790" w:rsidRDefault="005E5E7C" w:rsidP="005E5E7C">
            <w:pPr>
              <w:rPr>
                <w:b/>
                <w:bCs/>
                <w:sz w:val="30"/>
                <w:szCs w:val="30"/>
              </w:rPr>
            </w:pPr>
            <w:r w:rsidRPr="00A50790">
              <w:rPr>
                <w:b/>
                <w:bCs/>
                <w:sz w:val="30"/>
                <w:szCs w:val="30"/>
              </w:rPr>
              <w:t>MFL</w:t>
            </w:r>
          </w:p>
        </w:tc>
        <w:tc>
          <w:tcPr>
            <w:tcW w:w="8789" w:type="dxa"/>
          </w:tcPr>
          <w:p w14:paraId="3E42F14D" w14:textId="12D671BB" w:rsidR="005E5E7C" w:rsidRDefault="005E5E7C" w:rsidP="005E5E7C">
            <w:r w:rsidRPr="609A5234">
              <w:rPr>
                <w:rFonts w:ascii="Calibri" w:eastAsia="Calibri" w:hAnsi="Calibri" w:cs="Calibri"/>
                <w:b/>
                <w:bCs/>
                <w:color w:val="000000" w:themeColor="text1"/>
                <w:sz w:val="24"/>
                <w:szCs w:val="24"/>
                <w:u w:val="single"/>
              </w:rPr>
              <w:t>Course handbooks</w:t>
            </w:r>
            <w:r w:rsidRPr="609A5234">
              <w:rPr>
                <w:rFonts w:ascii="Calibri" w:eastAsia="Calibri" w:hAnsi="Calibri" w:cs="Calibri"/>
                <w:b/>
                <w:bCs/>
                <w:color w:val="000000" w:themeColor="text1"/>
                <w:sz w:val="24"/>
                <w:szCs w:val="24"/>
              </w:rPr>
              <w:t xml:space="preserve"> </w:t>
            </w:r>
          </w:p>
          <w:p w14:paraId="0FEE2CCA" w14:textId="174853C2" w:rsidR="005E5E7C" w:rsidRDefault="005E5E7C" w:rsidP="005E5E7C">
            <w:r w:rsidRPr="609A5234">
              <w:rPr>
                <w:rFonts w:ascii="Calibri" w:eastAsia="Calibri" w:hAnsi="Calibri" w:cs="Calibri"/>
                <w:color w:val="000000" w:themeColor="text1"/>
                <w:sz w:val="24"/>
                <w:szCs w:val="24"/>
              </w:rPr>
              <w:t>Ratton School MFL department have created a GCSE handbook for each GCSE language's course which can be found on the Ratton school website. Includes all vocabulary and grammar as well as cultural elements and tips for success. They can be found here:</w:t>
            </w:r>
          </w:p>
          <w:p w14:paraId="0C7419FE" w14:textId="4DEFB500" w:rsidR="005E5E7C" w:rsidRDefault="005E5E7C" w:rsidP="005E5E7C">
            <w:r w:rsidRPr="609A5234">
              <w:rPr>
                <w:rFonts w:ascii="Calibri" w:eastAsia="Calibri" w:hAnsi="Calibri" w:cs="Calibri"/>
                <w:color w:val="000000" w:themeColor="text1"/>
                <w:sz w:val="24"/>
                <w:szCs w:val="24"/>
              </w:rPr>
              <w:t xml:space="preserve">French: </w:t>
            </w:r>
            <w:r>
              <w:rPr>
                <w:noProof/>
              </w:rPr>
              <w:drawing>
                <wp:inline distT="0" distB="0" distL="0" distR="0" wp14:anchorId="670C179A" wp14:editId="51BEB584">
                  <wp:extent cx="152400" cy="152400"/>
                  <wp:effectExtent l="0" t="0" r="0" b="0"/>
                  <wp:docPr id="273632846" name="Picture 2736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37">
              <w:r w:rsidRPr="609A5234">
                <w:rPr>
                  <w:rStyle w:val="Hyperlink"/>
                  <w:rFonts w:ascii="Calibri" w:eastAsia="Calibri" w:hAnsi="Calibri" w:cs="Calibri"/>
                  <w:sz w:val="24"/>
                  <w:szCs w:val="24"/>
                </w:rPr>
                <w:t>Year 11 handbook (20-21).docx</w:t>
              </w:r>
            </w:hyperlink>
          </w:p>
          <w:p w14:paraId="390E84BC" w14:textId="60EA5BD8" w:rsidR="005E5E7C" w:rsidRDefault="005E5E7C" w:rsidP="005E5E7C">
            <w:r w:rsidRPr="609A5234">
              <w:rPr>
                <w:rFonts w:ascii="Calibri" w:eastAsia="Calibri" w:hAnsi="Calibri" w:cs="Calibri"/>
                <w:color w:val="000000" w:themeColor="text1"/>
                <w:sz w:val="24"/>
                <w:szCs w:val="24"/>
              </w:rPr>
              <w:t xml:space="preserve">German: </w:t>
            </w:r>
            <w:r>
              <w:rPr>
                <w:noProof/>
              </w:rPr>
              <w:drawing>
                <wp:inline distT="0" distB="0" distL="0" distR="0" wp14:anchorId="6332B007" wp14:editId="11B8F0E3">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39">
              <w:r w:rsidRPr="609A5234">
                <w:rPr>
                  <w:rStyle w:val="Hyperlink"/>
                  <w:rFonts w:ascii="Calibri" w:eastAsia="Calibri" w:hAnsi="Calibri" w:cs="Calibri"/>
                  <w:sz w:val="24"/>
                  <w:szCs w:val="24"/>
                </w:rPr>
                <w:t>KS4 German Handbooks 2020 and Beyond.pdf</w:t>
              </w:r>
            </w:hyperlink>
          </w:p>
          <w:p w14:paraId="5AAAA8A5" w14:textId="4ECE4551" w:rsidR="005E5E7C" w:rsidRDefault="005E5E7C" w:rsidP="005E5E7C">
            <w:r w:rsidRPr="609A5234">
              <w:rPr>
                <w:rFonts w:ascii="Calibri" w:eastAsia="Calibri" w:hAnsi="Calibri" w:cs="Calibri"/>
                <w:color w:val="000000" w:themeColor="text1"/>
                <w:sz w:val="24"/>
                <w:szCs w:val="24"/>
              </w:rPr>
              <w:t xml:space="preserve">Spanish: </w:t>
            </w:r>
            <w:r>
              <w:rPr>
                <w:noProof/>
              </w:rPr>
              <w:drawing>
                <wp:inline distT="0" distB="0" distL="0" distR="0" wp14:anchorId="477C6A35" wp14:editId="44F6F9B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1">
              <w:r w:rsidRPr="609A5234">
                <w:rPr>
                  <w:rStyle w:val="Hyperlink"/>
                  <w:rFonts w:ascii="Calibri" w:eastAsia="Calibri" w:hAnsi="Calibri" w:cs="Calibri"/>
                  <w:sz w:val="24"/>
                  <w:szCs w:val="24"/>
                </w:rPr>
                <w:t>GCSE Handbook</w:t>
              </w:r>
            </w:hyperlink>
          </w:p>
          <w:p w14:paraId="599398A3" w14:textId="7EC30ABC" w:rsidR="005E5E7C" w:rsidRDefault="005E5E7C" w:rsidP="005E5E7C">
            <w:r w:rsidRPr="609A5234">
              <w:rPr>
                <w:rFonts w:ascii="Calibri" w:eastAsia="Calibri" w:hAnsi="Calibri" w:cs="Calibri"/>
                <w:b/>
                <w:bCs/>
                <w:color w:val="000000" w:themeColor="text1"/>
                <w:sz w:val="24"/>
                <w:szCs w:val="24"/>
                <w:u w:val="single"/>
              </w:rPr>
              <w:t>GCSE Bitesize</w:t>
            </w:r>
          </w:p>
          <w:p w14:paraId="7EA52609" w14:textId="66F41F41" w:rsidR="005E5E7C" w:rsidRDefault="005E5E7C" w:rsidP="005E5E7C">
            <w:r w:rsidRPr="609A5234">
              <w:rPr>
                <w:rFonts w:ascii="Calibri" w:eastAsia="Calibri" w:hAnsi="Calibri" w:cs="Calibri"/>
                <w:color w:val="000000" w:themeColor="text1"/>
                <w:sz w:val="24"/>
                <w:szCs w:val="24"/>
              </w:rPr>
              <w:t xml:space="preserve">This is an excellent set of revision materials prodiced by the BBC including video explanations, quizzs and revision tips. </w:t>
            </w:r>
          </w:p>
          <w:p w14:paraId="42F86307" w14:textId="376C7560" w:rsidR="005E5E7C" w:rsidRDefault="005E5E7C" w:rsidP="005E5E7C">
            <w:r w:rsidRPr="609A5234">
              <w:rPr>
                <w:rFonts w:ascii="Calibri" w:eastAsia="Calibri" w:hAnsi="Calibri" w:cs="Calibri"/>
                <w:color w:val="000000" w:themeColor="text1"/>
                <w:sz w:val="24"/>
                <w:szCs w:val="24"/>
              </w:rPr>
              <w:t xml:space="preserve">French: </w:t>
            </w:r>
            <w:hyperlink r:id="rId42">
              <w:r w:rsidRPr="609A5234">
                <w:rPr>
                  <w:rStyle w:val="Hyperlink"/>
                  <w:rFonts w:ascii="Calibri" w:eastAsia="Calibri" w:hAnsi="Calibri" w:cs="Calibri"/>
                  <w:sz w:val="24"/>
                  <w:szCs w:val="24"/>
                </w:rPr>
                <w:t>GCSE French - AQA - BBC Bitesize</w:t>
              </w:r>
            </w:hyperlink>
          </w:p>
          <w:p w14:paraId="794EBC9A" w14:textId="3B32CBE2" w:rsidR="005E5E7C" w:rsidRDefault="005E5E7C" w:rsidP="005E5E7C">
            <w:r w:rsidRPr="609A5234">
              <w:rPr>
                <w:rFonts w:ascii="Calibri" w:eastAsia="Calibri" w:hAnsi="Calibri" w:cs="Calibri"/>
                <w:color w:val="000000" w:themeColor="text1"/>
                <w:sz w:val="24"/>
                <w:szCs w:val="24"/>
              </w:rPr>
              <w:t xml:space="preserve">German: </w:t>
            </w:r>
            <w:hyperlink r:id="rId43">
              <w:r w:rsidRPr="609A5234">
                <w:rPr>
                  <w:rStyle w:val="Hyperlink"/>
                  <w:rFonts w:ascii="Calibri" w:eastAsia="Calibri" w:hAnsi="Calibri" w:cs="Calibri"/>
                  <w:sz w:val="24"/>
                  <w:szCs w:val="24"/>
                </w:rPr>
                <w:t>GCSE German - BBC Bitesize</w:t>
              </w:r>
            </w:hyperlink>
            <w:r w:rsidRPr="609A5234">
              <w:rPr>
                <w:rFonts w:ascii="Calibri" w:eastAsia="Calibri" w:hAnsi="Calibri" w:cs="Calibri"/>
                <w:color w:val="000000" w:themeColor="text1"/>
                <w:sz w:val="24"/>
                <w:szCs w:val="24"/>
              </w:rPr>
              <w:t xml:space="preserve"> </w:t>
            </w:r>
          </w:p>
          <w:p w14:paraId="5596A6EB" w14:textId="797F6CB8" w:rsidR="005E5E7C" w:rsidRDefault="005E5E7C" w:rsidP="005E5E7C">
            <w:r w:rsidRPr="609A5234">
              <w:rPr>
                <w:rFonts w:ascii="Calibri" w:eastAsia="Calibri" w:hAnsi="Calibri" w:cs="Calibri"/>
                <w:color w:val="000000" w:themeColor="text1"/>
                <w:sz w:val="24"/>
                <w:szCs w:val="24"/>
              </w:rPr>
              <w:t xml:space="preserve">Spanish: </w:t>
            </w:r>
            <w:hyperlink r:id="rId44">
              <w:r w:rsidRPr="609A5234">
                <w:rPr>
                  <w:rStyle w:val="Hyperlink"/>
                  <w:rFonts w:ascii="Calibri" w:eastAsia="Calibri" w:hAnsi="Calibri" w:cs="Calibri"/>
                  <w:sz w:val="24"/>
                  <w:szCs w:val="24"/>
                </w:rPr>
                <w:t>GCSE Spanish - AQA - BBC Bitesize</w:t>
              </w:r>
            </w:hyperlink>
            <w:r w:rsidRPr="609A5234">
              <w:rPr>
                <w:rFonts w:ascii="Calibri" w:eastAsia="Calibri" w:hAnsi="Calibri" w:cs="Calibri"/>
                <w:color w:val="000000" w:themeColor="text1"/>
                <w:sz w:val="24"/>
                <w:szCs w:val="24"/>
              </w:rPr>
              <w:t xml:space="preserve"> </w:t>
            </w:r>
          </w:p>
          <w:p w14:paraId="0F2998F0" w14:textId="5E9CCCFF" w:rsidR="005E5E7C" w:rsidRDefault="005E5E7C" w:rsidP="005E5E7C">
            <w:r w:rsidRPr="609A5234">
              <w:rPr>
                <w:rFonts w:ascii="Calibri" w:eastAsia="Calibri" w:hAnsi="Calibri" w:cs="Calibri"/>
                <w:b/>
                <w:bCs/>
                <w:color w:val="201F1E"/>
                <w:u w:val="single"/>
              </w:rPr>
              <w:t>Quizlet</w:t>
            </w:r>
          </w:p>
          <w:p w14:paraId="79B9B8DC" w14:textId="428FD67C" w:rsidR="005E5E7C" w:rsidRDefault="005E5E7C" w:rsidP="005E5E7C">
            <w:r w:rsidRPr="609A5234">
              <w:rPr>
                <w:rFonts w:ascii="Calibri" w:eastAsia="Calibri" w:hAnsi="Calibri" w:cs="Calibri"/>
                <w:color w:val="201F1E"/>
              </w:rPr>
              <w:t>Pupils can and should have signed up for free and can simply search for a set of vocabulary and/or grammar from their course (for example 'AQA Spanish GCSE module 1') and test themselves in lots of different fun and effective ways. (</w:t>
            </w:r>
            <w:hyperlink r:id="rId45">
              <w:r w:rsidRPr="609A5234">
                <w:rPr>
                  <w:rStyle w:val="Hyperlink"/>
                  <w:rFonts w:ascii="Calibri" w:eastAsia="Calibri" w:hAnsi="Calibri" w:cs="Calibri"/>
                </w:rPr>
                <w:t>Learning tools &amp; flashcards, for free | Quizlet</w:t>
              </w:r>
            </w:hyperlink>
            <w:r w:rsidRPr="609A5234">
              <w:rPr>
                <w:rFonts w:ascii="Calibri" w:eastAsia="Calibri" w:hAnsi="Calibri" w:cs="Calibri"/>
                <w:color w:val="201F1E"/>
              </w:rPr>
              <w:t xml:space="preserve">)   </w:t>
            </w:r>
          </w:p>
        </w:tc>
      </w:tr>
      <w:tr w:rsidR="005E5E7C" w14:paraId="798E23F0" w14:textId="77777777" w:rsidTr="00A50790">
        <w:tc>
          <w:tcPr>
            <w:tcW w:w="1696" w:type="dxa"/>
          </w:tcPr>
          <w:p w14:paraId="3E27F814" w14:textId="18E92CB9" w:rsidR="005E5E7C" w:rsidRPr="00A50790" w:rsidRDefault="005E5E7C" w:rsidP="005E5E7C">
            <w:pPr>
              <w:rPr>
                <w:b/>
                <w:bCs/>
                <w:sz w:val="30"/>
                <w:szCs w:val="30"/>
              </w:rPr>
            </w:pPr>
            <w:r w:rsidRPr="00A50790">
              <w:rPr>
                <w:b/>
                <w:bCs/>
                <w:sz w:val="30"/>
                <w:szCs w:val="30"/>
              </w:rPr>
              <w:t>Computer Science</w:t>
            </w:r>
          </w:p>
        </w:tc>
        <w:tc>
          <w:tcPr>
            <w:tcW w:w="8789" w:type="dxa"/>
          </w:tcPr>
          <w:p w14:paraId="38A3B157" w14:textId="0E3A55FF" w:rsidR="005E5E7C" w:rsidRDefault="005E5E7C" w:rsidP="005E5E7C">
            <w:r>
              <w:t xml:space="preserve">CGP </w:t>
            </w:r>
            <w:r w:rsidRPr="08998217">
              <w:rPr>
                <w:rFonts w:ascii="Calibri" w:eastAsia="Calibri" w:hAnsi="Calibri" w:cs="Calibri"/>
                <w:color w:val="000000" w:themeColor="text1"/>
                <w:sz w:val="24"/>
                <w:szCs w:val="24"/>
              </w:rPr>
              <w:t xml:space="preserve">Computer Science - </w:t>
            </w:r>
          </w:p>
          <w:p w14:paraId="7F2B142D" w14:textId="6919A14C" w:rsidR="005E5E7C" w:rsidRDefault="005E5E7C" w:rsidP="005E5E7C">
            <w:r>
              <w:t>Revision guides (All students given a copy at the start of the course)</w:t>
            </w:r>
          </w:p>
          <w:p w14:paraId="4FDAAEAB" w14:textId="37E9F1BD" w:rsidR="005E5E7C" w:rsidRDefault="005E5E7C" w:rsidP="005E5E7C">
            <w:pPr>
              <w:spacing w:line="259" w:lineRule="auto"/>
            </w:pPr>
            <w:r>
              <w:t>Available to buy:</w:t>
            </w:r>
          </w:p>
          <w:p w14:paraId="3AFFCA75" w14:textId="5ED72E90" w:rsidR="005E5E7C" w:rsidRDefault="005E5E7C" w:rsidP="005E5E7C">
            <w:r w:rsidRPr="609A5234">
              <w:rPr>
                <w:rFonts w:ascii="Calibri" w:eastAsia="Calibri" w:hAnsi="Calibri" w:cs="Calibri"/>
                <w:sz w:val="24"/>
                <w:szCs w:val="24"/>
              </w:rPr>
              <w:t>New GCSE Computer Science OCR Complete Revision &amp; Practice - for exams in 2022 and beyond (CGP GCSE Computer Science 9-1 Revision) eBook: CGP Books, CGP Books: Amazon.co.uk: Kindle Store</w:t>
            </w:r>
          </w:p>
          <w:p w14:paraId="7C4EAA4B" w14:textId="70E2D57B" w:rsidR="005E5E7C" w:rsidRDefault="005E5E7C" w:rsidP="005E5E7C">
            <w:r w:rsidRPr="08998217">
              <w:rPr>
                <w:rFonts w:ascii="Calibri" w:eastAsia="Calibri" w:hAnsi="Calibri" w:cs="Calibri"/>
                <w:color w:val="000000" w:themeColor="text1"/>
                <w:sz w:val="24"/>
                <w:szCs w:val="24"/>
              </w:rPr>
              <w:t xml:space="preserve">BBC Bitesize Revision - </w:t>
            </w:r>
            <w:hyperlink r:id="rId46">
              <w:r w:rsidRPr="08998217">
                <w:rPr>
                  <w:rStyle w:val="Hyperlink"/>
                  <w:rFonts w:ascii="Calibri" w:eastAsia="Calibri" w:hAnsi="Calibri" w:cs="Calibri"/>
                  <w:sz w:val="24"/>
                  <w:szCs w:val="24"/>
                </w:rPr>
                <w:t>GCSE Computer Science - OCR - BBC Bitesize</w:t>
              </w:r>
            </w:hyperlink>
          </w:p>
          <w:p w14:paraId="5E0A4833" w14:textId="71F2E639" w:rsidR="005E5E7C" w:rsidRDefault="005E5E7C" w:rsidP="005E5E7C">
            <w:r w:rsidRPr="08998217">
              <w:rPr>
                <w:rFonts w:ascii="Calibri" w:eastAsia="Calibri" w:hAnsi="Calibri" w:cs="Calibri"/>
                <w:sz w:val="24"/>
                <w:szCs w:val="24"/>
              </w:rPr>
              <w:t xml:space="preserve">Theory revision - </w:t>
            </w:r>
            <w:hyperlink r:id="rId47">
              <w:r w:rsidRPr="08998217">
                <w:rPr>
                  <w:rStyle w:val="Hyperlink"/>
                  <w:rFonts w:ascii="Calibri" w:eastAsia="Calibri" w:hAnsi="Calibri" w:cs="Calibri"/>
                  <w:sz w:val="24"/>
                  <w:szCs w:val="24"/>
                </w:rPr>
                <w:t>KnowItAll Ninja - BTEC Level 3 IT/Computing &amp; Tech Award E-learning</w:t>
              </w:r>
            </w:hyperlink>
          </w:p>
          <w:p w14:paraId="36A3EDC3" w14:textId="40AC3737" w:rsidR="005E5E7C" w:rsidRDefault="005E5E7C" w:rsidP="005E5E7C">
            <w:r w:rsidRPr="08998217">
              <w:rPr>
                <w:rFonts w:ascii="Calibri" w:eastAsia="Calibri" w:hAnsi="Calibri" w:cs="Calibri"/>
                <w:sz w:val="24"/>
                <w:szCs w:val="24"/>
              </w:rPr>
              <w:t xml:space="preserve">Variety of interesting podcasts to broaden knowledge of current thinking and trends </w:t>
            </w:r>
            <w:hyperlink r:id="rId48">
              <w:r w:rsidRPr="08998217">
                <w:rPr>
                  <w:rStyle w:val="Hyperlink"/>
                  <w:rFonts w:ascii="Calibri" w:eastAsia="Calibri" w:hAnsi="Calibri" w:cs="Calibri"/>
                  <w:sz w:val="24"/>
                  <w:szCs w:val="24"/>
                </w:rPr>
                <w:t>BBC - Search results for computer science</w:t>
              </w:r>
            </w:hyperlink>
          </w:p>
          <w:p w14:paraId="1EE1644E" w14:textId="2B3F5568" w:rsidR="005E5E7C" w:rsidRDefault="005E5E7C" w:rsidP="005E5E7C"/>
        </w:tc>
      </w:tr>
      <w:tr w:rsidR="005E5E7C" w14:paraId="4D9EC143" w14:textId="77777777" w:rsidTr="00A50790">
        <w:tc>
          <w:tcPr>
            <w:tcW w:w="1696" w:type="dxa"/>
          </w:tcPr>
          <w:p w14:paraId="62590590" w14:textId="16C78E12" w:rsidR="005E5E7C" w:rsidRPr="00A50790" w:rsidRDefault="005E5E7C" w:rsidP="005E5E7C">
            <w:pPr>
              <w:rPr>
                <w:b/>
                <w:bCs/>
                <w:sz w:val="30"/>
                <w:szCs w:val="30"/>
              </w:rPr>
            </w:pPr>
            <w:r w:rsidRPr="00A50790">
              <w:rPr>
                <w:b/>
                <w:bCs/>
                <w:sz w:val="30"/>
                <w:szCs w:val="30"/>
              </w:rPr>
              <w:t xml:space="preserve">Hospitality and </w:t>
            </w:r>
            <w:r w:rsidR="00B06ADF">
              <w:rPr>
                <w:b/>
                <w:bCs/>
                <w:sz w:val="30"/>
                <w:szCs w:val="30"/>
              </w:rPr>
              <w:t>C</w:t>
            </w:r>
            <w:r w:rsidRPr="00A50790">
              <w:rPr>
                <w:b/>
                <w:bCs/>
                <w:sz w:val="30"/>
                <w:szCs w:val="30"/>
              </w:rPr>
              <w:t xml:space="preserve">atering </w:t>
            </w:r>
          </w:p>
        </w:tc>
        <w:tc>
          <w:tcPr>
            <w:tcW w:w="8789" w:type="dxa"/>
          </w:tcPr>
          <w:p w14:paraId="0C375782" w14:textId="77777777" w:rsidR="005E5E7C" w:rsidRDefault="005E5E7C" w:rsidP="005E5E7C">
            <w:pPr>
              <w:shd w:val="clear" w:color="auto" w:fill="FFFFFF"/>
              <w:textAlignment w:val="baseline"/>
              <w:rPr>
                <w:rFonts w:ascii="Calibri" w:hAnsi="Calibri" w:cs="Calibri"/>
                <w:color w:val="000000"/>
              </w:rPr>
            </w:pPr>
            <w:r>
              <w:rPr>
                <w:rFonts w:ascii="Calibri" w:hAnsi="Calibri" w:cs="Calibri"/>
                <w:color w:val="000000"/>
              </w:rPr>
              <w:t>Useful for everything they need to know</w:t>
            </w:r>
          </w:p>
          <w:p w14:paraId="4224C2CF" w14:textId="77777777" w:rsidR="005E5E7C" w:rsidRDefault="00B06ADF" w:rsidP="005E5E7C">
            <w:pPr>
              <w:shd w:val="clear" w:color="auto" w:fill="FFFFFF"/>
              <w:textAlignment w:val="baseline"/>
              <w:rPr>
                <w:rFonts w:ascii="Calibri" w:hAnsi="Calibri" w:cs="Calibri"/>
                <w:color w:val="000000"/>
              </w:rPr>
            </w:pPr>
            <w:hyperlink r:id="rId49" w:tgtFrame="_blank" w:history="1">
              <w:r w:rsidR="005E5E7C">
                <w:rPr>
                  <w:rStyle w:val="Hyperlink"/>
                  <w:rFonts w:ascii="Calibri" w:hAnsi="Calibri" w:cs="Calibri"/>
                  <w:bdr w:val="none" w:sz="0" w:space="0" w:color="auto" w:frame="1"/>
                </w:rPr>
                <w:t>WJEC Vocational Award Hospitality and Catering Level 1/2 Study &amp; Revision Guide - Illuminate Publishing</w:t>
              </w:r>
            </w:hyperlink>
          </w:p>
          <w:p w14:paraId="17525BF7" w14:textId="77777777" w:rsidR="005E5E7C" w:rsidRDefault="005E5E7C" w:rsidP="005E5E7C"/>
        </w:tc>
      </w:tr>
      <w:tr w:rsidR="005E5E7C" w14:paraId="6F37C285" w14:textId="77777777" w:rsidTr="00A50790">
        <w:tc>
          <w:tcPr>
            <w:tcW w:w="1696" w:type="dxa"/>
          </w:tcPr>
          <w:p w14:paraId="7B2ED63B" w14:textId="77777777" w:rsidR="005E5E7C" w:rsidRPr="00A50790" w:rsidRDefault="005E5E7C" w:rsidP="005E5E7C">
            <w:pPr>
              <w:rPr>
                <w:b/>
                <w:bCs/>
                <w:sz w:val="30"/>
                <w:szCs w:val="30"/>
              </w:rPr>
            </w:pPr>
            <w:r w:rsidRPr="00A50790">
              <w:rPr>
                <w:b/>
                <w:bCs/>
                <w:sz w:val="30"/>
                <w:szCs w:val="30"/>
              </w:rPr>
              <w:t>GCSE Music/</w:t>
            </w:r>
          </w:p>
          <w:p w14:paraId="4EDD93D6" w14:textId="77777777" w:rsidR="005E5E7C" w:rsidRPr="00A50790" w:rsidRDefault="005E5E7C" w:rsidP="005E5E7C">
            <w:pPr>
              <w:rPr>
                <w:b/>
                <w:bCs/>
                <w:sz w:val="30"/>
                <w:szCs w:val="30"/>
              </w:rPr>
            </w:pPr>
            <w:r w:rsidRPr="00A50790">
              <w:rPr>
                <w:b/>
                <w:bCs/>
                <w:sz w:val="30"/>
                <w:szCs w:val="30"/>
              </w:rPr>
              <w:t>BTEC</w:t>
            </w:r>
          </w:p>
        </w:tc>
        <w:tc>
          <w:tcPr>
            <w:tcW w:w="8789" w:type="dxa"/>
          </w:tcPr>
          <w:p w14:paraId="257D6311" w14:textId="705E10DA" w:rsidR="005E5E7C" w:rsidRDefault="005E5E7C" w:rsidP="005E5E7C">
            <w:pPr>
              <w:shd w:val="clear" w:color="auto" w:fill="FFFFFF"/>
              <w:textAlignment w:val="baseline"/>
              <w:rPr>
                <w:rFonts w:ascii="Calibri" w:eastAsia="Calibri" w:hAnsi="Calibri" w:cs="Calibri"/>
                <w:color w:val="0563C1"/>
                <w:u w:val="single"/>
                <w:bdr w:val="none" w:sz="0" w:space="0" w:color="auto" w:frame="1"/>
              </w:rPr>
            </w:pPr>
            <w:r w:rsidRPr="00ED1F20">
              <w:rPr>
                <w:rFonts w:ascii="Calibri" w:eastAsia="Calibri" w:hAnsi="Calibri" w:cs="Calibri"/>
                <w:color w:val="000000"/>
              </w:rPr>
              <w:t>GCSE Music:</w:t>
            </w:r>
            <w:r>
              <w:rPr>
                <w:rFonts w:ascii="Calibri" w:eastAsia="Calibri" w:hAnsi="Calibri" w:cs="Calibri"/>
                <w:color w:val="000000"/>
              </w:rPr>
              <w:t xml:space="preserve"> </w:t>
            </w:r>
            <w:hyperlink r:id="rId50" w:history="1">
              <w:r>
                <w:rPr>
                  <w:rStyle w:val="Hyperlink"/>
                  <w:rFonts w:ascii="Calibri" w:eastAsia="Calibri" w:hAnsi="Calibri" w:cs="Calibri"/>
                  <w:bdr w:val="none" w:sz="0" w:space="0" w:color="auto" w:frame="1"/>
                </w:rPr>
                <w:t>Music-Revision-Guide</w:t>
              </w:r>
            </w:hyperlink>
          </w:p>
          <w:p w14:paraId="564E5359" w14:textId="7CA74C0B" w:rsidR="005E5E7C" w:rsidRPr="00ED1F20" w:rsidRDefault="00B06ADF" w:rsidP="005E5E7C">
            <w:pPr>
              <w:shd w:val="clear" w:color="auto" w:fill="FFFFFF"/>
              <w:suppressAutoHyphens/>
              <w:autoSpaceDN w:val="0"/>
              <w:spacing w:line="254" w:lineRule="auto"/>
              <w:textAlignment w:val="baseline"/>
              <w:rPr>
                <w:rFonts w:ascii="Calibri" w:eastAsia="Calibri" w:hAnsi="Calibri" w:cs="Calibri"/>
                <w:color w:val="000000"/>
              </w:rPr>
            </w:pPr>
            <w:hyperlink r:id="rId51" w:tgtFrame="_blank" w:history="1">
              <w:r w:rsidR="005E5E7C">
                <w:rPr>
                  <w:rFonts w:ascii="Calibri" w:eastAsia="Calibri" w:hAnsi="Calibri" w:cs="Calibri"/>
                  <w:color w:val="0563C1"/>
                  <w:u w:val="single"/>
                  <w:bdr w:val="none" w:sz="0" w:space="0" w:color="auto" w:frame="1"/>
                </w:rPr>
                <w:t>Rhinegold-Education-Eduqas-Music-Revision</w:t>
              </w:r>
            </w:hyperlink>
          </w:p>
          <w:p w14:paraId="5C882D1E" w14:textId="54CDA28F" w:rsidR="005E5E7C" w:rsidRDefault="005E5E7C" w:rsidP="005E5E7C">
            <w:pPr>
              <w:shd w:val="clear" w:color="auto" w:fill="FFFFFF" w:themeFill="background1"/>
              <w:spacing w:line="254" w:lineRule="auto"/>
              <w:rPr>
                <w:rFonts w:ascii="Calibri" w:eastAsia="Calibri" w:hAnsi="Calibri" w:cs="Calibri"/>
                <w:color w:val="000000" w:themeColor="text1"/>
              </w:rPr>
            </w:pPr>
            <w:r w:rsidRPr="609A5234">
              <w:rPr>
                <w:rFonts w:ascii="Calibri" w:eastAsia="Calibri" w:hAnsi="Calibri" w:cs="Calibri"/>
                <w:color w:val="000000" w:themeColor="text1"/>
              </w:rPr>
              <w:t>For BTEC Music: No formal revision guide- so Mr Kearsey has made one and has distributed it online and in paper form.</w:t>
            </w:r>
          </w:p>
        </w:tc>
      </w:tr>
      <w:tr w:rsidR="005E5E7C" w14:paraId="0FBA2BFB" w14:textId="77777777" w:rsidTr="00A50790">
        <w:tc>
          <w:tcPr>
            <w:tcW w:w="1696" w:type="dxa"/>
          </w:tcPr>
          <w:p w14:paraId="559E191C" w14:textId="23242D56" w:rsidR="005E5E7C" w:rsidRPr="00A50790" w:rsidRDefault="005E5E7C" w:rsidP="005E5E7C">
            <w:pPr>
              <w:pStyle w:val="NoSpacing"/>
              <w:rPr>
                <w:b/>
                <w:bCs/>
                <w:sz w:val="30"/>
                <w:szCs w:val="30"/>
              </w:rPr>
            </w:pPr>
            <w:r w:rsidRPr="00A50790">
              <w:rPr>
                <w:b/>
                <w:bCs/>
                <w:sz w:val="30"/>
                <w:szCs w:val="30"/>
              </w:rPr>
              <w:t>Child develop</w:t>
            </w:r>
            <w:r w:rsidR="00A50790">
              <w:rPr>
                <w:b/>
                <w:bCs/>
                <w:sz w:val="30"/>
                <w:szCs w:val="30"/>
              </w:rPr>
              <w:t>-</w:t>
            </w:r>
            <w:r w:rsidRPr="00A50790">
              <w:rPr>
                <w:b/>
                <w:bCs/>
                <w:sz w:val="30"/>
                <w:szCs w:val="30"/>
              </w:rPr>
              <w:t>ment</w:t>
            </w:r>
          </w:p>
        </w:tc>
        <w:tc>
          <w:tcPr>
            <w:tcW w:w="8789" w:type="dxa"/>
          </w:tcPr>
          <w:p w14:paraId="1358BAAF" w14:textId="40CF5EC2" w:rsidR="005E5E7C" w:rsidRPr="00ED1F20" w:rsidRDefault="005E5E7C" w:rsidP="005E5E7C">
            <w:pPr>
              <w:shd w:val="clear" w:color="auto" w:fill="FFFFFF" w:themeFill="background1"/>
              <w:textAlignment w:val="baseline"/>
              <w:rPr>
                <w:rFonts w:ascii="Calibri" w:eastAsia="Calibri" w:hAnsi="Calibri" w:cs="Calibri"/>
                <w:color w:val="000000" w:themeColor="text1"/>
              </w:rPr>
            </w:pPr>
            <w:r w:rsidRPr="609A5234">
              <w:rPr>
                <w:rFonts w:ascii="Calibri" w:eastAsia="Calibri" w:hAnsi="Calibri" w:cs="Calibri"/>
                <w:color w:val="000000" w:themeColor="text1"/>
              </w:rPr>
              <w:t>Access the Child Development text-book in the Files section of your class's Team.</w:t>
            </w:r>
          </w:p>
          <w:p w14:paraId="5567A317" w14:textId="7754194B" w:rsidR="005E5E7C" w:rsidRPr="00ED1F20" w:rsidRDefault="00B06ADF" w:rsidP="005E5E7C">
            <w:pPr>
              <w:textAlignment w:val="baseline"/>
              <w:rPr>
                <w:rFonts w:ascii="Calibri" w:eastAsia="Calibri" w:hAnsi="Calibri" w:cs="Calibri"/>
                <w:sz w:val="24"/>
                <w:szCs w:val="24"/>
              </w:rPr>
            </w:pPr>
            <w:hyperlink r:id="rId52">
              <w:r w:rsidR="005E5E7C" w:rsidRPr="609A5234">
                <w:rPr>
                  <w:rStyle w:val="Hyperlink"/>
                  <w:rFonts w:ascii="Calibri" w:eastAsia="Calibri" w:hAnsi="Calibri" w:cs="Calibri"/>
                  <w:sz w:val="24"/>
                  <w:szCs w:val="24"/>
                </w:rPr>
                <w:t xml:space="preserve">revision guide notes </w:t>
              </w:r>
            </w:hyperlink>
            <w:r w:rsidR="005E5E7C" w:rsidRPr="609A5234">
              <w:rPr>
                <w:rFonts w:ascii="Calibri" w:eastAsia="Calibri" w:hAnsi="Calibri" w:cs="Calibri"/>
                <w:sz w:val="24"/>
                <w:szCs w:val="24"/>
              </w:rPr>
              <w:t xml:space="preserve"> </w:t>
            </w:r>
          </w:p>
          <w:p w14:paraId="2D361B18" w14:textId="7AFFA5BC" w:rsidR="005E5E7C" w:rsidRPr="00ED1F20" w:rsidRDefault="005E5E7C" w:rsidP="005E5E7C">
            <w:pPr>
              <w:shd w:val="clear" w:color="auto" w:fill="FFFFFF" w:themeFill="background1"/>
              <w:textAlignment w:val="baseline"/>
              <w:rPr>
                <w:rFonts w:ascii="Calibri" w:eastAsia="Calibri" w:hAnsi="Calibri" w:cs="Calibri"/>
                <w:color w:val="000000"/>
              </w:rPr>
            </w:pPr>
          </w:p>
        </w:tc>
      </w:tr>
    </w:tbl>
    <w:p w14:paraId="743601DD" w14:textId="77777777" w:rsidR="00F84766" w:rsidRDefault="00F84766"/>
    <w:p w14:paraId="18DDD682" w14:textId="02A9C1D0" w:rsidR="609A5234" w:rsidRDefault="609A5234" w:rsidP="609A5234"/>
    <w:sectPr w:rsidR="609A5234" w:rsidSect="00A50790">
      <w:headerReference w:type="default" r:id="rId53"/>
      <w:footerReference w:type="default" r:id="rId54"/>
      <w:pgSz w:w="11906" w:h="16838"/>
      <w:pgMar w:top="680" w:right="567" w:bottom="680" w:left="68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04B9" w14:textId="77777777" w:rsidR="00AB5275" w:rsidRDefault="00AB5275" w:rsidP="00AB5275">
      <w:pPr>
        <w:spacing w:after="0" w:line="240" w:lineRule="auto"/>
      </w:pPr>
      <w:r>
        <w:separator/>
      </w:r>
    </w:p>
  </w:endnote>
  <w:endnote w:type="continuationSeparator" w:id="0">
    <w:p w14:paraId="69CD0466" w14:textId="77777777" w:rsidR="00AB5275" w:rsidRDefault="00AB5275" w:rsidP="00AB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9A5234" w14:paraId="4D35960B" w14:textId="77777777" w:rsidTr="609A5234">
      <w:tc>
        <w:tcPr>
          <w:tcW w:w="3005" w:type="dxa"/>
        </w:tcPr>
        <w:p w14:paraId="5CF974BD" w14:textId="475E31AD" w:rsidR="609A5234" w:rsidRDefault="609A5234" w:rsidP="609A5234">
          <w:pPr>
            <w:pStyle w:val="Header"/>
            <w:ind w:left="-115"/>
          </w:pPr>
        </w:p>
      </w:tc>
      <w:tc>
        <w:tcPr>
          <w:tcW w:w="3005" w:type="dxa"/>
        </w:tcPr>
        <w:p w14:paraId="67315B71" w14:textId="77D91D12" w:rsidR="609A5234" w:rsidRDefault="609A5234" w:rsidP="609A5234">
          <w:pPr>
            <w:pStyle w:val="Header"/>
            <w:jc w:val="center"/>
          </w:pPr>
        </w:p>
      </w:tc>
      <w:tc>
        <w:tcPr>
          <w:tcW w:w="3005" w:type="dxa"/>
        </w:tcPr>
        <w:p w14:paraId="5A17A074" w14:textId="6B77DE4A" w:rsidR="609A5234" w:rsidRDefault="609A5234" w:rsidP="609A5234">
          <w:pPr>
            <w:pStyle w:val="Header"/>
            <w:ind w:right="-115"/>
            <w:jc w:val="right"/>
          </w:pPr>
        </w:p>
      </w:tc>
    </w:tr>
  </w:tbl>
  <w:p w14:paraId="2988ACFF" w14:textId="2BE57F80" w:rsidR="609A5234" w:rsidRDefault="609A5234" w:rsidP="609A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C044" w14:textId="77777777" w:rsidR="00AB5275" w:rsidRDefault="00AB5275" w:rsidP="00AB5275">
      <w:pPr>
        <w:spacing w:after="0" w:line="240" w:lineRule="auto"/>
      </w:pPr>
      <w:r>
        <w:separator/>
      </w:r>
    </w:p>
  </w:footnote>
  <w:footnote w:type="continuationSeparator" w:id="0">
    <w:p w14:paraId="12678C43" w14:textId="77777777" w:rsidR="00AB5275" w:rsidRDefault="00AB5275" w:rsidP="00AB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01DA" w14:textId="1824E2D8" w:rsidR="00AB5275" w:rsidRPr="00AB5275" w:rsidRDefault="00AB5275" w:rsidP="00AB5275">
    <w:pPr>
      <w:pStyle w:val="Header"/>
      <w:jc w:val="center"/>
      <w:rPr>
        <w:b/>
        <w:bCs/>
        <w:u w:val="single"/>
      </w:rPr>
    </w:pPr>
    <w:r w:rsidRPr="00AB5275">
      <w:rPr>
        <w:b/>
        <w:bCs/>
        <w:u w:val="single"/>
      </w:rPr>
      <w:t xml:space="preserve">One stop shop information </w:t>
    </w:r>
    <w:r>
      <w:rPr>
        <w:b/>
        <w:bCs/>
        <w:u w:val="single"/>
      </w:rPr>
      <w:t xml:space="preserve">point </w:t>
    </w:r>
    <w:r w:rsidRPr="00AB5275">
      <w:rPr>
        <w:b/>
        <w:bCs/>
        <w:u w:val="single"/>
      </w:rPr>
      <w:t>for KS4 pupils on revision materials- to support them in completing independent revision at home and in lessons.</w:t>
    </w:r>
  </w:p>
  <w:p w14:paraId="7E5C31AF" w14:textId="77777777" w:rsidR="00AB5275" w:rsidRDefault="00AB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65E3"/>
    <w:multiLevelType w:val="multilevel"/>
    <w:tmpl w:val="067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20"/>
    <w:rsid w:val="001A6DB8"/>
    <w:rsid w:val="0023592C"/>
    <w:rsid w:val="003F5F76"/>
    <w:rsid w:val="00447EB0"/>
    <w:rsid w:val="004E0F59"/>
    <w:rsid w:val="005E5E7C"/>
    <w:rsid w:val="00835E29"/>
    <w:rsid w:val="009477DF"/>
    <w:rsid w:val="00A50790"/>
    <w:rsid w:val="00AB5275"/>
    <w:rsid w:val="00B06ADF"/>
    <w:rsid w:val="00B9474C"/>
    <w:rsid w:val="00D84ABD"/>
    <w:rsid w:val="00DB33A9"/>
    <w:rsid w:val="00ED1F20"/>
    <w:rsid w:val="00F84766"/>
    <w:rsid w:val="01862459"/>
    <w:rsid w:val="02304490"/>
    <w:rsid w:val="082F0096"/>
    <w:rsid w:val="08998217"/>
    <w:rsid w:val="08E8D0D8"/>
    <w:rsid w:val="0AFA2E60"/>
    <w:rsid w:val="0B2828FC"/>
    <w:rsid w:val="0D45F9B5"/>
    <w:rsid w:val="12222964"/>
    <w:rsid w:val="14DC0FAB"/>
    <w:rsid w:val="170BB5E1"/>
    <w:rsid w:val="17E09EEE"/>
    <w:rsid w:val="17FCD430"/>
    <w:rsid w:val="18A78642"/>
    <w:rsid w:val="19103C5A"/>
    <w:rsid w:val="19FDFB50"/>
    <w:rsid w:val="1A2134F4"/>
    <w:rsid w:val="1B6A55DA"/>
    <w:rsid w:val="1BDF2704"/>
    <w:rsid w:val="212FBE8C"/>
    <w:rsid w:val="22021965"/>
    <w:rsid w:val="23E31C7A"/>
    <w:rsid w:val="24FA8DA8"/>
    <w:rsid w:val="25E5FD78"/>
    <w:rsid w:val="26215581"/>
    <w:rsid w:val="27DD9A5B"/>
    <w:rsid w:val="2A49B2DE"/>
    <w:rsid w:val="2A6167F3"/>
    <w:rsid w:val="2D24378B"/>
    <w:rsid w:val="2D3BB3F5"/>
    <w:rsid w:val="2DFC403A"/>
    <w:rsid w:val="2F34D916"/>
    <w:rsid w:val="3259E98E"/>
    <w:rsid w:val="32761BF3"/>
    <w:rsid w:val="32E1C3AA"/>
    <w:rsid w:val="35A310B6"/>
    <w:rsid w:val="3737225C"/>
    <w:rsid w:val="41A586ED"/>
    <w:rsid w:val="42EEB29C"/>
    <w:rsid w:val="433E5E52"/>
    <w:rsid w:val="4494D31D"/>
    <w:rsid w:val="449BB3D9"/>
    <w:rsid w:val="462CCD2E"/>
    <w:rsid w:val="465120EE"/>
    <w:rsid w:val="49EA4D44"/>
    <w:rsid w:val="4DC47530"/>
    <w:rsid w:val="4EDB14A9"/>
    <w:rsid w:val="4EE6DA0C"/>
    <w:rsid w:val="4FA94E24"/>
    <w:rsid w:val="4FADC1B9"/>
    <w:rsid w:val="504780FC"/>
    <w:rsid w:val="50967E16"/>
    <w:rsid w:val="52049916"/>
    <w:rsid w:val="578C7D17"/>
    <w:rsid w:val="58796A40"/>
    <w:rsid w:val="5D42A67E"/>
    <w:rsid w:val="5ED6A6A4"/>
    <w:rsid w:val="609A5234"/>
    <w:rsid w:val="611811C2"/>
    <w:rsid w:val="6242BC58"/>
    <w:rsid w:val="6415BAF5"/>
    <w:rsid w:val="6779F492"/>
    <w:rsid w:val="68D746D3"/>
    <w:rsid w:val="6D05FEDE"/>
    <w:rsid w:val="6E3D99C3"/>
    <w:rsid w:val="70ED3630"/>
    <w:rsid w:val="739A2E7B"/>
    <w:rsid w:val="73AF7DA7"/>
    <w:rsid w:val="74017178"/>
    <w:rsid w:val="754460D8"/>
    <w:rsid w:val="77FA5218"/>
    <w:rsid w:val="7F665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051A"/>
  <w15:chartTrackingRefBased/>
  <w15:docId w15:val="{94ABC8D1-B6AF-4277-9785-367C160C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1F20"/>
    <w:rPr>
      <w:color w:val="0563C1"/>
      <w:u w:val="single"/>
    </w:rPr>
  </w:style>
  <w:style w:type="paragraph" w:styleId="NoSpacing">
    <w:name w:val="No Spacing"/>
    <w:uiPriority w:val="1"/>
    <w:qFormat/>
    <w:rsid w:val="00ED1F20"/>
    <w:pPr>
      <w:spacing w:after="0" w:line="240" w:lineRule="auto"/>
    </w:pPr>
  </w:style>
  <w:style w:type="character" w:styleId="UnresolvedMention">
    <w:name w:val="Unresolved Mention"/>
    <w:basedOn w:val="DefaultParagraphFont"/>
    <w:uiPriority w:val="99"/>
    <w:semiHidden/>
    <w:unhideWhenUsed/>
    <w:rsid w:val="00835E29"/>
    <w:rPr>
      <w:color w:val="605E5C"/>
      <w:shd w:val="clear" w:color="auto" w:fill="E1DFDD"/>
    </w:rPr>
  </w:style>
  <w:style w:type="character" w:styleId="FollowedHyperlink">
    <w:name w:val="FollowedHyperlink"/>
    <w:basedOn w:val="DefaultParagraphFont"/>
    <w:uiPriority w:val="99"/>
    <w:semiHidden/>
    <w:unhideWhenUsed/>
    <w:rsid w:val="00835E29"/>
    <w:rPr>
      <w:color w:val="954F72" w:themeColor="followedHyperlink"/>
      <w:u w:val="single"/>
    </w:rPr>
  </w:style>
  <w:style w:type="paragraph" w:styleId="Header">
    <w:name w:val="header"/>
    <w:basedOn w:val="Normal"/>
    <w:link w:val="HeaderChar"/>
    <w:uiPriority w:val="99"/>
    <w:unhideWhenUsed/>
    <w:rsid w:val="00AB5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275"/>
  </w:style>
  <w:style w:type="paragraph" w:styleId="Footer">
    <w:name w:val="footer"/>
    <w:basedOn w:val="Normal"/>
    <w:link w:val="FooterChar"/>
    <w:uiPriority w:val="99"/>
    <w:unhideWhenUsed/>
    <w:rsid w:val="00AB5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5289">
      <w:bodyDiv w:val="1"/>
      <w:marLeft w:val="0"/>
      <w:marRight w:val="0"/>
      <w:marTop w:val="0"/>
      <w:marBottom w:val="0"/>
      <w:divBdr>
        <w:top w:val="none" w:sz="0" w:space="0" w:color="auto"/>
        <w:left w:val="none" w:sz="0" w:space="0" w:color="auto"/>
        <w:bottom w:val="none" w:sz="0" w:space="0" w:color="auto"/>
        <w:right w:val="none" w:sz="0" w:space="0" w:color="auto"/>
      </w:divBdr>
    </w:div>
    <w:div w:id="1120220058">
      <w:bodyDiv w:val="1"/>
      <w:marLeft w:val="0"/>
      <w:marRight w:val="0"/>
      <w:marTop w:val="0"/>
      <w:marBottom w:val="0"/>
      <w:divBdr>
        <w:top w:val="none" w:sz="0" w:space="0" w:color="auto"/>
        <w:left w:val="none" w:sz="0" w:space="0" w:color="auto"/>
        <w:bottom w:val="none" w:sz="0" w:space="0" w:color="auto"/>
        <w:right w:val="none" w:sz="0" w:space="0" w:color="auto"/>
      </w:divBdr>
      <w:divsChild>
        <w:div w:id="1338070015">
          <w:marLeft w:val="0"/>
          <w:marRight w:val="0"/>
          <w:marTop w:val="0"/>
          <w:marBottom w:val="0"/>
          <w:divBdr>
            <w:top w:val="none" w:sz="0" w:space="0" w:color="auto"/>
            <w:left w:val="none" w:sz="0" w:space="0" w:color="auto"/>
            <w:bottom w:val="none" w:sz="0" w:space="0" w:color="auto"/>
            <w:right w:val="none" w:sz="0" w:space="0" w:color="auto"/>
          </w:divBdr>
        </w:div>
        <w:div w:id="183757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examspecs/zxqncwx" TargetMode="External"/><Relationship Id="rId18" Type="http://schemas.openxmlformats.org/officeDocument/2006/relationships/hyperlink" Target="https://www.gcsepod.com/" TargetMode="External"/><Relationship Id="rId26" Type="http://schemas.openxmlformats.org/officeDocument/2006/relationships/hyperlink" Target="https://www.amazon.co.uk/New-Grade-9-1-GCSE-Chemistry/dp/1782945571/ref=pd_bxgy_img_2/258-6996279-4325610?_encoding=UTF8&amp;pd_rd_i=1782945571&amp;pd_rd_r=61bd7e25-a870-434b-8518-3492b79f5cbe&amp;pd_rd_w=ZWKXn&amp;pd_rd_wg=osBGK&amp;pf_rd_p=e5130b5a-1765-4699-bcba-dfad57398256&amp;pf_rd_r=M2SGK6V80JBMY8BEYDJ9&amp;psc=1&amp;refRID=M2SGK6V80JBMY8BEYDJ9" TargetMode="External"/><Relationship Id="rId39" Type="http://schemas.openxmlformats.org/officeDocument/2006/relationships/hyperlink" Target="https://ratton.sharepoint.com/sites/RS_Subjects_DE/Year%2011/Forms/AllItems.aspx?id=%2Fsites%2FRS%5FSubjects%5FDE%2FYear%2011%2FHandbooks%20and%20Dictionary%20Links%2FKS4%20German%20Handbooks%202020%20and%20Beyond%2Epdf&amp;parent=%2Fsites%2FRS%5FSubjects%5FDE%2FYear%2011%2FHandbooks%20and%20Dictionary%20Links" TargetMode="External"/><Relationship Id="rId21" Type="http://schemas.openxmlformats.org/officeDocument/2006/relationships/hyperlink" Target="https://www.bbc.co.uk/bitesize/examspecs/z8xtmnb" TargetMode="External"/><Relationship Id="rId34" Type="http://schemas.openxmlformats.org/officeDocument/2006/relationships/hyperlink" Target="https://ratton.sharepoint.com/sites/Section_RS-2020-10M-It1/_layouts/15/Doc.aspx?sourcedoc=%7b7971fdf6-88fc-44fc-b43d-19cd922d39b9%7d&amp;action=edit&amp;wd=target%28Welcome.one%7C979e7d5e-b3b8-45a8-95ab-8daba995b14e%2FWelcome%20to%20Class%20Notebook%7C8b83bf90-d9d0-4bca-b577-a32fe62d84f5%2F%29" TargetMode="External"/><Relationship Id="rId42" Type="http://schemas.openxmlformats.org/officeDocument/2006/relationships/hyperlink" Target="https://www.bbc.co.uk/bitesize/examspecs/zr8bmfr" TargetMode="External"/><Relationship Id="rId47" Type="http://schemas.openxmlformats.org/officeDocument/2006/relationships/hyperlink" Target="https://www.knowitallninja.com/" TargetMode="External"/><Relationship Id="rId50" Type="http://schemas.openxmlformats.org/officeDocument/2006/relationships/hyperlink" Target="https://www.amazon.co.uk/WJEC-Eduqas-Music-Revision-Guide/dp/1911208411/ref=sr_1_4?dchild=1&amp;keywords=eduqas+gcse+music&amp;qid=1623188961&amp;s=books&amp;sr=1-4"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methodmaths.co.uk" TargetMode="External"/><Relationship Id="rId29" Type="http://schemas.openxmlformats.org/officeDocument/2006/relationships/hyperlink" Target="https://www.bbc.co.uk/bitesize/examspecs/zy3ptyc" TargetMode="External"/><Relationship Id="rId11" Type="http://schemas.openxmlformats.org/officeDocument/2006/relationships/hyperlink" Target="https://www.gcsepod.com/" TargetMode="External"/><Relationship Id="rId24" Type="http://schemas.openxmlformats.org/officeDocument/2006/relationships/hyperlink" Target="https://www.amazon.co.uk/New-Grade-GCSE-Combined-Science/dp/1782945601/ref=sr_1_1?dchild=1&amp;keywords=AQA+combined+science+foundation&amp;qid=1623161194&amp;sr=8-1" TargetMode="External"/><Relationship Id="rId32" Type="http://schemas.openxmlformats.org/officeDocument/2006/relationships/hyperlink" Target="https://senecalearning.com/en-GB/" TargetMode="External"/><Relationship Id="rId37" Type="http://schemas.openxmlformats.org/officeDocument/2006/relationships/hyperlink" Target="https://ratton.sharepoint.com/:w:/r/sites/RS_Subjects_FR/_layouts/15/Doc.aspx?sourcedoc=%7B8C632C6F-EBE4-4B66-9998-D62B0C9C3E1E%7D&amp;file=Year%2011%20handbook%20(20-21).docx&amp;action=default&amp;mobileredirect=true" TargetMode="External"/><Relationship Id="rId40" Type="http://schemas.openxmlformats.org/officeDocument/2006/relationships/image" Target="media/image3.png"/><Relationship Id="rId45" Type="http://schemas.openxmlformats.org/officeDocument/2006/relationships/hyperlink" Target="https://quizlet.com/"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senecalearning.com/login" TargetMode="External"/><Relationship Id="rId19" Type="http://schemas.openxmlformats.org/officeDocument/2006/relationships/hyperlink" Target="https://www.bbc.co.uk/bitesize/examspecs/z8r997h" TargetMode="External"/><Relationship Id="rId31" Type="http://schemas.openxmlformats.org/officeDocument/2006/relationships/hyperlink" Target="https://www.bbc.co.uk/bitesize/examspecs/zp49cwx" TargetMode="External"/><Relationship Id="rId44" Type="http://schemas.openxmlformats.org/officeDocument/2006/relationships/hyperlink" Target="https://www.bbc.co.uk/bitesize/examspecs/z4yyjhv" TargetMode="External"/><Relationship Id="rId52" Type="http://schemas.openxmlformats.org/officeDocument/2006/relationships/hyperlink" Target="https://ratton.sharepoint.com/:b:/s/RS_Subjects_CD/EfmmNb41DIFCozg3RU-WO0gB8fonXPjT6BtbBHx_b_VA7g?e=hU0Dk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rbruff" TargetMode="External"/><Relationship Id="rId22" Type="http://schemas.openxmlformats.org/officeDocument/2006/relationships/hyperlink" Target="https://www.bbc.co.uk/bitesize/examspecs/zsc9rdm" TargetMode="External"/><Relationship Id="rId27" Type="http://schemas.openxmlformats.org/officeDocument/2006/relationships/hyperlink" Target="https://www.amazon.co.uk/New-Grade-9-1-GCSE-Physics/dp/178294558X/ref=pd_bxgy_img_3/258-6996279-4325610?_encoding=UTF8&amp;pd_rd_i=178294558X&amp;pd_rd_r=ac0bff9a-ac32-4d1f-903f-b7b750ae20ce&amp;pd_rd_w=RhBHI&amp;pd_rd_wg=tOUBy&amp;pf_rd_p=e5130b5a-1765-4699-bcba-dfad57398256&amp;pf_rd_r=M88GF8YJVMF27EAKAPNN&amp;psc=1&amp;refRID=M88GF8YJVMF27EAKAPNN" TargetMode="External"/><Relationship Id="rId30" Type="http://schemas.openxmlformats.org/officeDocument/2006/relationships/hyperlink" Target="https://quizlet.com/" TargetMode="External"/><Relationship Id="rId35" Type="http://schemas.openxmlformats.org/officeDocument/2006/relationships/hyperlink" Target="https://www.knowitallninja.com/courses/effective-digital-working-practices/" TargetMode="External"/><Relationship Id="rId43" Type="http://schemas.openxmlformats.org/officeDocument/2006/relationships/hyperlink" Target="https://www.bbc.co.uk/bitesize/subjects/z8j2tfr" TargetMode="External"/><Relationship Id="rId48" Type="http://schemas.openxmlformats.org/officeDocument/2006/relationships/hyperlink" Target="https://www.bbc.co.uk/sounds/search?q=computer+science&amp;page=1"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amazon.co.uk/Rhinegold-Education-Eduqas-Music-Revision/dp/1785582151" TargetMode="External"/><Relationship Id="rId3" Type="http://schemas.openxmlformats.org/officeDocument/2006/relationships/customXml" Target="../customXml/item3.xml"/><Relationship Id="rId12" Type="http://schemas.openxmlformats.org/officeDocument/2006/relationships/hyperlink" Target="https://www.bbc.co.uk/bitesize/examspecs/zcbchv4" TargetMode="External"/><Relationship Id="rId17" Type="http://schemas.openxmlformats.org/officeDocument/2006/relationships/hyperlink" Target="https://vle.mathswatch.co.uk/vle/" TargetMode="External"/><Relationship Id="rId25" Type="http://schemas.openxmlformats.org/officeDocument/2006/relationships/hyperlink" Target="https://www.amazon.co.uk/New-Grade-9-1-GCSE-Biology/dp/1782945563/ref=pd_sbs_1/258-6996279-4325610?pd_rd_w=VYpV1&amp;pf_rd_p=1469375b-13b4-495f-86c1-e268482be980&amp;pf_rd_r=TNH781CW8XSAW7D2ZBP0&amp;pd_rd_r=94e68756-acb5-4c69-b01b-da2c03832d65&amp;pd_rd_wg=PLkDn&amp;pd_rd_i=1782945563&amp;psc=1" TargetMode="External"/><Relationship Id="rId33" Type="http://schemas.openxmlformats.org/officeDocument/2006/relationships/hyperlink" Target="https://www.youtube.com/channel/UCZYYCR8YjZlb5S3DMZW3u7g" TargetMode="External"/><Relationship Id="rId38" Type="http://schemas.openxmlformats.org/officeDocument/2006/relationships/image" Target="media/image2.png"/><Relationship Id="rId46" Type="http://schemas.openxmlformats.org/officeDocument/2006/relationships/hyperlink" Target="https://www.bbc.co.uk/bitesize/examspecs/zmtchbk" TargetMode="External"/><Relationship Id="rId20" Type="http://schemas.openxmlformats.org/officeDocument/2006/relationships/hyperlink" Target="https://www.bbc.co.uk/bitesize/examspecs/zpgcbk7" TargetMode="External"/><Relationship Id="rId41" Type="http://schemas.openxmlformats.org/officeDocument/2006/relationships/hyperlink" Target="https://ratton.sharepoint.com/sites/RS_Subjects_SP/Student%20Work%20Pack/Forms/AllItems.aspx?originalPath=aHR0cHM6Ly9yYXR0b24uc2hhcmVwb2ludC5jb20vOmY6L3MvUlNfU3ViamVjdHNfU1AvRXBoeHBpRkExcXBGc3o1MHBjcEotQUlCdXFrTFRyRG1jN2dEZXJhbExKQzdFQT9ydGltZT13V3d5LWROeDJVZw&amp;viewid=1d476c91%2Dfbca%2D449b%2D973b%2D5fbcea7259f7&amp;id=%2Fsites%2FRS%5FSubjects%5FSP%2FStudent%20Work%20Pack%2FPacks%2F11%2FGCSE%20Handboo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gpbooks.co.uk/secondary-books/gcse/english" TargetMode="External"/><Relationship Id="rId23" Type="http://schemas.openxmlformats.org/officeDocument/2006/relationships/hyperlink" Target="https://www.amazon.co.uk/New-Grade-GCSE-Combined-Science/dp/1782945598/ref=sr_1_4?dchild=1&amp;keywords=AQA+combined+science&amp;qid=1623161163&amp;sr=8-4" TargetMode="External"/><Relationship Id="rId28" Type="http://schemas.openxmlformats.org/officeDocument/2006/relationships/hyperlink" Target="https://senecalearning.com/en-GB/" TargetMode="External"/><Relationship Id="rId36" Type="http://schemas.openxmlformats.org/officeDocument/2006/relationships/image" Target="media/image1.png"/><Relationship Id="rId49" Type="http://schemas.openxmlformats.org/officeDocument/2006/relationships/hyperlink" Target="https://www.illuminatepublishing.com/product/wjec-vocational-award-hospitality-and-catering-level-1-2-study-revis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8FB145FF78A44EA95E00BBFB936F0C" ma:contentTypeVersion="13" ma:contentTypeDescription="Create a new document." ma:contentTypeScope="" ma:versionID="f30178eb2873289e918c38764934b5ae">
  <xsd:schema xmlns:xsd="http://www.w3.org/2001/XMLSchema" xmlns:xs="http://www.w3.org/2001/XMLSchema" xmlns:p="http://schemas.microsoft.com/office/2006/metadata/properties" xmlns:ns3="d479369b-969d-469f-8c42-26ce6f0f8dd7" xmlns:ns4="fdc9a8cc-9ce8-4b53-8f9e-954f02a5db4e" targetNamespace="http://schemas.microsoft.com/office/2006/metadata/properties" ma:root="true" ma:fieldsID="d20dec94b4c43b09c1619688a506306d" ns3:_="" ns4:_="">
    <xsd:import namespace="d479369b-969d-469f-8c42-26ce6f0f8dd7"/>
    <xsd:import namespace="fdc9a8cc-9ce8-4b53-8f9e-954f02a5db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9369b-969d-469f-8c42-26ce6f0f8d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9a8cc-9ce8-4b53-8f9e-954f02a5db4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198A5-92C7-4AB3-A565-B637808AA8D1}">
  <ds:schemaRefs>
    <ds:schemaRef ds:uri="http://schemas.microsoft.com/sharepoint/v3/contenttype/forms"/>
  </ds:schemaRefs>
</ds:datastoreItem>
</file>

<file path=customXml/itemProps2.xml><?xml version="1.0" encoding="utf-8"?>
<ds:datastoreItem xmlns:ds="http://schemas.openxmlformats.org/officeDocument/2006/customXml" ds:itemID="{1853F83E-EB9B-428F-82C2-C3900EA82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9369b-969d-469f-8c42-26ce6f0f8dd7"/>
    <ds:schemaRef ds:uri="fdc9a8cc-9ce8-4b53-8f9e-954f02a5d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62E41-8B03-44E2-8568-85C006AB0C2E}">
  <ds:schemaRefs>
    <ds:schemaRef ds:uri="http://schemas.openxmlformats.org/package/2006/metadata/core-properties"/>
    <ds:schemaRef ds:uri="http://schemas.microsoft.com/office/2006/documentManagement/types"/>
    <ds:schemaRef ds:uri="fdc9a8cc-9ce8-4b53-8f9e-954f02a5db4e"/>
    <ds:schemaRef ds:uri="d479369b-969d-469f-8c42-26ce6f0f8dd7"/>
    <ds:schemaRef ds:uri="http://purl.org/dc/term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Scott-Smith</dc:creator>
  <cp:keywords/>
  <dc:description/>
  <cp:lastModifiedBy>Sarah Chalmers</cp:lastModifiedBy>
  <cp:revision>6</cp:revision>
  <dcterms:created xsi:type="dcterms:W3CDTF">2022-01-26T16:19:00Z</dcterms:created>
  <dcterms:modified xsi:type="dcterms:W3CDTF">2022-02-04T14:12:00Z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0x0101005F8FB145FF78A44EA95E00BBFB936F0C</vt:lpwstr>
  </property>
  <property fmtid="{D5CDD505-2E9C-101B-9397-08002B2CF9AE}" pid="3" name="Staff Category">
    <vt:lpwstr/>
  </property>
</Properties>
</file>