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C" w:rsidRDefault="007E6F49" w:rsidP="007E6F4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1040DF" wp14:editId="0B95B21C">
            <wp:simplePos x="0" y="0"/>
            <wp:positionH relativeFrom="column">
              <wp:posOffset>4735350</wp:posOffset>
            </wp:positionH>
            <wp:positionV relativeFrom="paragraph">
              <wp:posOffset>-13204</wp:posOffset>
            </wp:positionV>
            <wp:extent cx="2019456" cy="192339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TON SCHOOL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95" cy="192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7E6F49" w:rsidP="007E6F49">
      <w:pPr>
        <w:jc w:val="center"/>
      </w:pPr>
    </w:p>
    <w:p w:rsidR="007E6F49" w:rsidRDefault="00F97288" w:rsidP="007E6F49">
      <w:pPr>
        <w:jc w:val="center"/>
      </w:pPr>
      <w:r>
        <w:rPr>
          <w:noProof/>
          <w:sz w:val="1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3C25E9" wp14:editId="6D870E72">
                <wp:simplePos x="0" y="0"/>
                <wp:positionH relativeFrom="column">
                  <wp:posOffset>-360045</wp:posOffset>
                </wp:positionH>
                <wp:positionV relativeFrom="paragraph">
                  <wp:posOffset>183515</wp:posOffset>
                </wp:positionV>
                <wp:extent cx="7539211" cy="7867650"/>
                <wp:effectExtent l="0" t="0" r="508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211" cy="7867650"/>
                        </a:xfrm>
                        <a:prstGeom prst="rect">
                          <a:avLst/>
                        </a:prstGeom>
                        <a:solidFill>
                          <a:srgbClr val="F68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440F66" id="Rectangle 3" o:spid="_x0000_s1026" style="position:absolute;margin-left:-28.35pt;margin-top:14.45pt;width:593.65pt;height:619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" fillcolor="#f68b32" stroked="f" strokeweight="2pt"/>
            </w:pict>
          </mc:Fallback>
        </mc:AlternateContent>
      </w:r>
    </w:p>
    <w:p w:rsidR="007E6F49" w:rsidRDefault="007E6F49" w:rsidP="007E6F49">
      <w:pPr>
        <w:jc w:val="center"/>
      </w:pPr>
    </w:p>
    <w:p w:rsidR="007E6F49" w:rsidRPr="00CD25DB" w:rsidRDefault="007E6F49" w:rsidP="007E6F49">
      <w:pPr>
        <w:jc w:val="center"/>
        <w:rPr>
          <w:color w:val="FFFFFF" w:themeColor="background1"/>
          <w:sz w:val="146"/>
        </w:rPr>
      </w:pPr>
      <w:r w:rsidRPr="00CD25DB">
        <w:rPr>
          <w:color w:val="FFFFFF" w:themeColor="background1"/>
          <w:sz w:val="146"/>
        </w:rPr>
        <w:t xml:space="preserve">Home </w:t>
      </w:r>
    </w:p>
    <w:p w:rsidR="007E6F49" w:rsidRPr="00CD25DB" w:rsidRDefault="007E6F49" w:rsidP="007E6F49">
      <w:pPr>
        <w:jc w:val="center"/>
        <w:rPr>
          <w:color w:val="FFFFFF" w:themeColor="background1"/>
          <w:sz w:val="146"/>
        </w:rPr>
      </w:pPr>
      <w:r w:rsidRPr="00CD25DB">
        <w:rPr>
          <w:color w:val="FFFFFF" w:themeColor="background1"/>
          <w:sz w:val="146"/>
        </w:rPr>
        <w:t>School Agreement</w:t>
      </w:r>
    </w:p>
    <w:p w:rsidR="007E6F49" w:rsidRPr="00CD25DB" w:rsidRDefault="007E6F49" w:rsidP="007E6F49">
      <w:pPr>
        <w:jc w:val="center"/>
        <w:rPr>
          <w:color w:val="FFFFFF" w:themeColor="background1"/>
          <w:sz w:val="146"/>
        </w:rPr>
      </w:pPr>
    </w:p>
    <w:p w:rsidR="007E6F49" w:rsidRPr="00CD25DB" w:rsidRDefault="007E6F49" w:rsidP="007E6F49">
      <w:pPr>
        <w:jc w:val="center"/>
        <w:rPr>
          <w:color w:val="FFFFFF" w:themeColor="background1"/>
          <w:sz w:val="126"/>
        </w:rPr>
      </w:pPr>
      <w:r w:rsidRPr="00CD25DB">
        <w:rPr>
          <w:color w:val="FFFFFF" w:themeColor="background1"/>
          <w:sz w:val="126"/>
        </w:rPr>
        <w:t>20</w:t>
      </w:r>
      <w:r w:rsidR="005C2C1C">
        <w:rPr>
          <w:color w:val="FFFFFF" w:themeColor="background1"/>
          <w:sz w:val="126"/>
        </w:rPr>
        <w:t>20</w:t>
      </w:r>
      <w:r w:rsidRPr="00CD25DB">
        <w:rPr>
          <w:color w:val="FFFFFF" w:themeColor="background1"/>
          <w:sz w:val="126"/>
        </w:rPr>
        <w:t xml:space="preserve"> – 20</w:t>
      </w:r>
      <w:r w:rsidR="005C2C1C">
        <w:rPr>
          <w:color w:val="FFFFFF" w:themeColor="background1"/>
          <w:sz w:val="126"/>
        </w:rPr>
        <w:t>21</w:t>
      </w:r>
    </w:p>
    <w:p w:rsidR="007E6F49" w:rsidRDefault="007E6F49" w:rsidP="007E6F49">
      <w:pPr>
        <w:jc w:val="center"/>
        <w:rPr>
          <w:szCs w:val="24"/>
        </w:rPr>
      </w:pPr>
    </w:p>
    <w:p w:rsidR="00B72976" w:rsidRPr="00B72976" w:rsidRDefault="00B72976" w:rsidP="007E6F49">
      <w:pPr>
        <w:jc w:val="center"/>
        <w:rPr>
          <w:szCs w:val="24"/>
        </w:rPr>
      </w:pPr>
    </w:p>
    <w:p w:rsidR="00F97288" w:rsidRDefault="00F97288" w:rsidP="007E6F49">
      <w:pPr>
        <w:pStyle w:val="CM5"/>
        <w:spacing w:after="112"/>
        <w:rPr>
          <w:rFonts w:ascii="Lexia" w:hAnsi="Lexia" w:cs="Helvetica"/>
          <w:color w:val="221E1F"/>
          <w:sz w:val="36"/>
          <w:szCs w:val="30"/>
        </w:rPr>
      </w:pPr>
    </w:p>
    <w:p w:rsidR="00B74283" w:rsidRDefault="00B74283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2976" w:rsidRDefault="00B72976" w:rsidP="00B74283">
      <w:pPr>
        <w:pStyle w:val="Default"/>
      </w:pPr>
    </w:p>
    <w:p w:rsidR="00B74283" w:rsidRDefault="00F4156B" w:rsidP="00B7428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694908</wp:posOffset>
                </wp:positionH>
                <wp:positionV relativeFrom="paragraph">
                  <wp:posOffset>136941</wp:posOffset>
                </wp:positionV>
                <wp:extent cx="5503653" cy="1052423"/>
                <wp:effectExtent l="0" t="0" r="2095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653" cy="1052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56B" w:rsidRPr="00A01260" w:rsidRDefault="00F4156B" w:rsidP="00F4156B">
                            <w:pPr>
                              <w:pStyle w:val="Default"/>
                              <w:jc w:val="center"/>
                              <w:rPr>
                                <w:rFonts w:ascii="Lexia" w:hAnsi="Lexia"/>
                                <w:sz w:val="32"/>
                              </w:rPr>
                            </w:pPr>
                            <w:r w:rsidRPr="00A01260">
                              <w:rPr>
                                <w:rFonts w:ascii="Lexia" w:hAnsi="Lexia"/>
                                <w:sz w:val="32"/>
                              </w:rPr>
                              <w:t>A copy of this document can be found electronically at:</w:t>
                            </w:r>
                          </w:p>
                          <w:p w:rsidR="00F4156B" w:rsidRPr="00A01260" w:rsidRDefault="00F4156B" w:rsidP="00F4156B">
                            <w:pPr>
                              <w:pStyle w:val="Default"/>
                              <w:jc w:val="center"/>
                              <w:rPr>
                                <w:rFonts w:ascii="Lexia" w:hAnsi="Lexia"/>
                                <w:sz w:val="32"/>
                              </w:rPr>
                            </w:pPr>
                          </w:p>
                          <w:p w:rsidR="00F4156B" w:rsidRPr="00A01260" w:rsidRDefault="00F4156B" w:rsidP="00F4156B">
                            <w:pPr>
                              <w:pStyle w:val="Default"/>
                              <w:jc w:val="center"/>
                              <w:rPr>
                                <w:rFonts w:ascii="Lexia" w:hAnsi="Lexia"/>
                                <w:sz w:val="32"/>
                              </w:rPr>
                            </w:pPr>
                            <w:r w:rsidRPr="00A01260">
                              <w:rPr>
                                <w:rFonts w:ascii="Lexia" w:hAnsi="Lexia"/>
                                <w:sz w:val="32"/>
                              </w:rPr>
                              <w:t xml:space="preserve"> </w:t>
                            </w:r>
                            <w:hyperlink r:id="rId7" w:history="1">
                              <w:r w:rsidRPr="00C46DC8">
                                <w:rPr>
                                  <w:rStyle w:val="Hyperlink"/>
                                  <w:rFonts w:ascii="Lexia" w:hAnsi="Lexia"/>
                                  <w:color w:val="auto"/>
                                  <w:sz w:val="32"/>
                                </w:rPr>
                                <w:t>http://www.ratton.co.uk/starting-ratton</w:t>
                              </w:r>
                            </w:hyperlink>
                            <w:r w:rsidRPr="00C46DC8">
                              <w:rPr>
                                <w:rFonts w:ascii="Lexia" w:hAnsi="Lexia"/>
                                <w:color w:val="auto"/>
                                <w:sz w:val="32"/>
                              </w:rPr>
                              <w:t xml:space="preserve"> </w:t>
                            </w:r>
                          </w:p>
                          <w:p w:rsidR="00F4156B" w:rsidRDefault="00F41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7pt;margin-top:10.8pt;width:433.35pt;height:8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" fillcolor="white [3201]" strokeweight=".5pt">
                <v:textbox>
                  <w:txbxContent>
                    <w:p w:rsidR="00F4156B" w:rsidRPr="00A01260" w:rsidRDefault="00F4156B" w:rsidP="00F4156B">
                      <w:pPr>
                        <w:pStyle w:val="Default"/>
                        <w:jc w:val="center"/>
                        <w:rPr>
                          <w:rFonts w:ascii="Lexia" w:hAnsi="Lexia"/>
                          <w:sz w:val="32"/>
                        </w:rPr>
                      </w:pPr>
                      <w:r w:rsidRPr="00A01260">
                        <w:rPr>
                          <w:rFonts w:ascii="Lexia" w:hAnsi="Lexia"/>
                          <w:sz w:val="32"/>
                        </w:rPr>
                        <w:t>A copy of this document can be found electronically at:</w:t>
                      </w:r>
                    </w:p>
                    <w:p w:rsidR="00F4156B" w:rsidRPr="00A01260" w:rsidRDefault="00F4156B" w:rsidP="00F4156B">
                      <w:pPr>
                        <w:pStyle w:val="Default"/>
                        <w:jc w:val="center"/>
                        <w:rPr>
                          <w:rFonts w:ascii="Lexia" w:hAnsi="Lexia"/>
                          <w:sz w:val="32"/>
                        </w:rPr>
                      </w:pPr>
                    </w:p>
                    <w:p w:rsidR="00F4156B" w:rsidRPr="00A01260" w:rsidRDefault="00F4156B" w:rsidP="00F4156B">
                      <w:pPr>
                        <w:pStyle w:val="Default"/>
                        <w:jc w:val="center"/>
                        <w:rPr>
                          <w:rFonts w:ascii="Lexia" w:hAnsi="Lexia"/>
                          <w:sz w:val="32"/>
                        </w:rPr>
                      </w:pPr>
                      <w:r w:rsidRPr="00A01260">
                        <w:rPr>
                          <w:rFonts w:ascii="Lexia" w:hAnsi="Lexia"/>
                          <w:sz w:val="32"/>
                        </w:rPr>
                        <w:t xml:space="preserve"> </w:t>
                      </w:r>
                      <w:hyperlink r:id="rId8" w:history="1">
                        <w:r w:rsidRPr="00C46DC8">
                          <w:rPr>
                            <w:rStyle w:val="Hyperlink"/>
                            <w:rFonts w:ascii="Lexia" w:hAnsi="Lexia"/>
                            <w:color w:val="auto"/>
                            <w:sz w:val="32"/>
                          </w:rPr>
                          <w:t>http://www.ratton.co.uk/starting-ratton</w:t>
                        </w:r>
                      </w:hyperlink>
                      <w:r w:rsidRPr="00C46DC8">
                        <w:rPr>
                          <w:rFonts w:ascii="Lexia" w:hAnsi="Lexia"/>
                          <w:color w:val="auto"/>
                          <w:sz w:val="32"/>
                        </w:rPr>
                        <w:t xml:space="preserve"> </w:t>
                      </w:r>
                    </w:p>
                    <w:p w:rsidR="00F4156B" w:rsidRDefault="00F4156B"/>
                  </w:txbxContent>
                </v:textbox>
              </v:shape>
            </w:pict>
          </mc:Fallback>
        </mc:AlternateContent>
      </w: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  <w:bookmarkStart w:id="0" w:name="_GoBack"/>
      <w:bookmarkEnd w:id="0"/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F4156B" w:rsidRDefault="00F4156B" w:rsidP="00B74283">
      <w:pPr>
        <w:pStyle w:val="Default"/>
      </w:pPr>
    </w:p>
    <w:p w:rsidR="00F4156B" w:rsidRDefault="00F4156B" w:rsidP="00B74283">
      <w:pPr>
        <w:pStyle w:val="Default"/>
      </w:pPr>
    </w:p>
    <w:p w:rsidR="00F4156B" w:rsidRDefault="00F4156B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Default="00B74283" w:rsidP="00B74283">
      <w:pPr>
        <w:pStyle w:val="Default"/>
      </w:pPr>
    </w:p>
    <w:p w:rsidR="00B74283" w:rsidRPr="00B74283" w:rsidRDefault="00B74283" w:rsidP="00B7428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8407"/>
      </w:tblGrid>
      <w:tr w:rsidR="00CD25DB" w:rsidTr="00510566">
        <w:tc>
          <w:tcPr>
            <w:tcW w:w="10989" w:type="dxa"/>
            <w:gridSpan w:val="2"/>
          </w:tcPr>
          <w:p w:rsidR="00CD25DB" w:rsidRDefault="00CD25DB" w:rsidP="00CD25DB">
            <w:pPr>
              <w:jc w:val="center"/>
              <w:rPr>
                <w:sz w:val="22"/>
              </w:rPr>
            </w:pPr>
            <w:r w:rsidRPr="007E513A">
              <w:rPr>
                <w:b/>
                <w:bCs/>
                <w:color w:val="221E1F"/>
                <w:sz w:val="32"/>
                <w:szCs w:val="32"/>
              </w:rPr>
              <w:t>Home school Agreement – S</w:t>
            </w:r>
            <w:r w:rsidR="00551814">
              <w:rPr>
                <w:b/>
                <w:bCs/>
                <w:color w:val="221E1F"/>
                <w:sz w:val="32"/>
                <w:szCs w:val="32"/>
              </w:rPr>
              <w:t>tudent</w:t>
            </w:r>
          </w:p>
        </w:tc>
      </w:tr>
      <w:tr w:rsidR="00CD25DB" w:rsidTr="00510566">
        <w:tc>
          <w:tcPr>
            <w:tcW w:w="10989" w:type="dxa"/>
            <w:gridSpan w:val="2"/>
          </w:tcPr>
          <w:p w:rsidR="00CD25DB" w:rsidRPr="007E513A" w:rsidRDefault="00551814" w:rsidP="00510566">
            <w:pPr>
              <w:pStyle w:val="Default"/>
              <w:rPr>
                <w:rFonts w:ascii="Lexia" w:hAnsi="Lexia"/>
                <w:color w:val="221E1F"/>
                <w:sz w:val="30"/>
                <w:szCs w:val="30"/>
              </w:rPr>
            </w:pPr>
            <w:r>
              <w:rPr>
                <w:rFonts w:ascii="Lexia" w:hAnsi="Lexia"/>
                <w:color w:val="221E1F"/>
                <w:sz w:val="30"/>
                <w:szCs w:val="30"/>
              </w:rPr>
              <w:t>I</w:t>
            </w:r>
            <w:r w:rsidR="00CD25DB" w:rsidRPr="007E513A">
              <w:rPr>
                <w:rFonts w:ascii="Lexia" w:hAnsi="Lexia"/>
                <w:color w:val="221E1F"/>
                <w:sz w:val="30"/>
                <w:szCs w:val="30"/>
              </w:rPr>
              <w:t xml:space="preserve"> will have: </w:t>
            </w:r>
          </w:p>
        </w:tc>
      </w:tr>
      <w:tr w:rsidR="00CD25DB" w:rsidTr="00510566">
        <w:trPr>
          <w:trHeight w:hRule="exact" w:val="2268"/>
        </w:trPr>
        <w:tc>
          <w:tcPr>
            <w:tcW w:w="2356" w:type="dxa"/>
            <w:vAlign w:val="center"/>
          </w:tcPr>
          <w:p w:rsidR="00CD25DB" w:rsidRPr="007E6F49" w:rsidRDefault="00F81898" w:rsidP="00510566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Compassion</w:t>
            </w:r>
            <w:r w:rsidR="00CD25DB" w:rsidRPr="007E6F49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 xml:space="preserve"> </w:t>
            </w:r>
          </w:p>
        </w:tc>
        <w:tc>
          <w:tcPr>
            <w:tcW w:w="8633" w:type="dxa"/>
            <w:vAlign w:val="center"/>
          </w:tcPr>
          <w:p w:rsidR="00CD25DB" w:rsidRPr="00CD25DB" w:rsidRDefault="00F81898" w:rsidP="00551814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everyone I meet </w:t>
            </w:r>
          </w:p>
        </w:tc>
      </w:tr>
      <w:tr w:rsidR="00CD25DB" w:rsidTr="00510566">
        <w:trPr>
          <w:trHeight w:hRule="exact" w:val="2268"/>
        </w:trPr>
        <w:tc>
          <w:tcPr>
            <w:tcW w:w="2356" w:type="dxa"/>
            <w:vAlign w:val="center"/>
          </w:tcPr>
          <w:p w:rsidR="00CD25DB" w:rsidRPr="007E6F49" w:rsidRDefault="00F81898" w:rsidP="00510566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 xml:space="preserve">Respect </w:t>
            </w:r>
          </w:p>
        </w:tc>
        <w:tc>
          <w:tcPr>
            <w:tcW w:w="8633" w:type="dxa"/>
            <w:vAlign w:val="center"/>
          </w:tcPr>
          <w:p w:rsidR="00CD25DB" w:rsidRPr="00CD25DB" w:rsidRDefault="00551814" w:rsidP="0066140A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>For</w:t>
            </w:r>
            <w:r w:rsidR="00F81898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myself, those around me and the environment I inhabit</w:t>
            </w:r>
          </w:p>
        </w:tc>
      </w:tr>
      <w:tr w:rsidR="00CD25DB" w:rsidTr="00510566">
        <w:trPr>
          <w:trHeight w:hRule="exact" w:val="2268"/>
        </w:trPr>
        <w:tc>
          <w:tcPr>
            <w:tcW w:w="2356" w:type="dxa"/>
            <w:vAlign w:val="center"/>
          </w:tcPr>
          <w:p w:rsidR="00CD25DB" w:rsidRPr="007E6F49" w:rsidRDefault="0066140A" w:rsidP="00510566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Creativity</w:t>
            </w:r>
            <w:r w:rsidR="00CD25DB" w:rsidRPr="007E6F49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 xml:space="preserve"> </w:t>
            </w:r>
          </w:p>
        </w:tc>
        <w:tc>
          <w:tcPr>
            <w:tcW w:w="8633" w:type="dxa"/>
            <w:vAlign w:val="center"/>
          </w:tcPr>
          <w:p w:rsidR="00CD25DB" w:rsidRPr="00CD25DB" w:rsidRDefault="00551814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</w:t>
            </w:r>
            <w:r w:rsidR="0066140A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produce excellent work </w:t>
            </w:r>
          </w:p>
        </w:tc>
      </w:tr>
      <w:tr w:rsidR="00CD25DB" w:rsidTr="00510566">
        <w:trPr>
          <w:trHeight w:hRule="exact" w:val="2268"/>
        </w:trPr>
        <w:tc>
          <w:tcPr>
            <w:tcW w:w="2356" w:type="dxa"/>
            <w:vAlign w:val="center"/>
          </w:tcPr>
          <w:p w:rsidR="00CD25DB" w:rsidRPr="007E6F49" w:rsidRDefault="0066140A" w:rsidP="00510566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Teamwork</w:t>
            </w:r>
            <w:r w:rsidR="00CD25DB" w:rsidRPr="007E6F49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 xml:space="preserve"> </w:t>
            </w:r>
          </w:p>
        </w:tc>
        <w:tc>
          <w:tcPr>
            <w:tcW w:w="8633" w:type="dxa"/>
            <w:vAlign w:val="center"/>
          </w:tcPr>
          <w:p w:rsidR="00CD25DB" w:rsidRPr="00CD25DB" w:rsidRDefault="0066140A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work well in a group and let others take a turn </w:t>
            </w:r>
          </w:p>
        </w:tc>
      </w:tr>
      <w:tr w:rsidR="00CD25DB" w:rsidTr="00510566">
        <w:trPr>
          <w:trHeight w:hRule="exact" w:val="2268"/>
        </w:trPr>
        <w:tc>
          <w:tcPr>
            <w:tcW w:w="2356" w:type="dxa"/>
            <w:vAlign w:val="center"/>
          </w:tcPr>
          <w:p w:rsidR="00CD25DB" w:rsidRPr="007E6F49" w:rsidRDefault="00F81898" w:rsidP="00510566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lastRenderedPageBreak/>
              <w:t>Effort</w:t>
            </w:r>
          </w:p>
        </w:tc>
        <w:tc>
          <w:tcPr>
            <w:tcW w:w="8633" w:type="dxa"/>
            <w:vAlign w:val="center"/>
          </w:tcPr>
          <w:p w:rsidR="00CD25DB" w:rsidRPr="00CD25DB" w:rsidRDefault="00F81898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>To put 100% into all aspects of my school life</w:t>
            </w:r>
          </w:p>
        </w:tc>
      </w:tr>
      <w:tr w:rsidR="00CD25DB" w:rsidTr="00510566">
        <w:trPr>
          <w:trHeight w:hRule="exact" w:val="2268"/>
        </w:trPr>
        <w:tc>
          <w:tcPr>
            <w:tcW w:w="2356" w:type="dxa"/>
            <w:vAlign w:val="center"/>
          </w:tcPr>
          <w:p w:rsidR="00CD25DB" w:rsidRPr="007E6F49" w:rsidRDefault="00F81898" w:rsidP="00510566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Responsibility</w:t>
            </w:r>
          </w:p>
        </w:tc>
        <w:tc>
          <w:tcPr>
            <w:tcW w:w="8633" w:type="dxa"/>
            <w:vAlign w:val="center"/>
          </w:tcPr>
          <w:p w:rsidR="00CD25DB" w:rsidRPr="00CD25DB" w:rsidRDefault="00551814" w:rsidP="003D4C54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>For</w:t>
            </w:r>
            <w:r w:rsidR="00F81898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my actions and take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accountability</w:t>
            </w:r>
            <w:r w:rsidR="00F81898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in situations </w:t>
            </w:r>
          </w:p>
        </w:tc>
      </w:tr>
    </w:tbl>
    <w:p w:rsidR="007E6F49" w:rsidRDefault="007E6F49" w:rsidP="007E6F49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8407"/>
      </w:tblGrid>
      <w:tr w:rsidR="007E6F49" w:rsidTr="002B702B">
        <w:tc>
          <w:tcPr>
            <w:tcW w:w="10989" w:type="dxa"/>
            <w:gridSpan w:val="2"/>
          </w:tcPr>
          <w:p w:rsidR="007E6F49" w:rsidRDefault="007E6F49" w:rsidP="007E6F49">
            <w:pPr>
              <w:jc w:val="center"/>
              <w:rPr>
                <w:sz w:val="22"/>
              </w:rPr>
            </w:pPr>
            <w:r w:rsidRPr="007E513A">
              <w:rPr>
                <w:b/>
                <w:bCs/>
                <w:color w:val="221E1F"/>
                <w:sz w:val="32"/>
                <w:szCs w:val="32"/>
              </w:rPr>
              <w:t>Home school Agreement – School</w:t>
            </w:r>
          </w:p>
        </w:tc>
      </w:tr>
      <w:tr w:rsidR="007E6F49" w:rsidTr="00625E95">
        <w:tc>
          <w:tcPr>
            <w:tcW w:w="10989" w:type="dxa"/>
            <w:gridSpan w:val="2"/>
          </w:tcPr>
          <w:p w:rsidR="007E6F49" w:rsidRPr="007E513A" w:rsidRDefault="007E6F49" w:rsidP="00510566">
            <w:pPr>
              <w:pStyle w:val="Default"/>
              <w:rPr>
                <w:rFonts w:ascii="Lexia" w:hAnsi="Lexia"/>
                <w:color w:val="221E1F"/>
                <w:sz w:val="30"/>
                <w:szCs w:val="30"/>
              </w:rPr>
            </w:pPr>
            <w:r w:rsidRPr="007E513A">
              <w:rPr>
                <w:rFonts w:ascii="Lexia" w:hAnsi="Lexia"/>
                <w:color w:val="221E1F"/>
                <w:sz w:val="30"/>
                <w:szCs w:val="30"/>
              </w:rPr>
              <w:t xml:space="preserve">We will have: </w:t>
            </w:r>
          </w:p>
        </w:tc>
      </w:tr>
      <w:tr w:rsidR="007E6F49" w:rsidTr="007E6F49">
        <w:trPr>
          <w:trHeight w:hRule="exact" w:val="2268"/>
        </w:trPr>
        <w:tc>
          <w:tcPr>
            <w:tcW w:w="2356" w:type="dxa"/>
            <w:vAlign w:val="center"/>
          </w:tcPr>
          <w:p w:rsidR="007E6F49" w:rsidRPr="00F81898" w:rsidRDefault="00F81898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 w:rsidRPr="00F81898">
              <w:rPr>
                <w:rFonts w:ascii="Lexia" w:hAnsi="Lexia"/>
                <w:b/>
                <w:color w:val="221E1F"/>
                <w:sz w:val="32"/>
                <w:szCs w:val="23"/>
              </w:rPr>
              <w:t>Compassion</w:t>
            </w:r>
          </w:p>
        </w:tc>
        <w:tc>
          <w:tcPr>
            <w:tcW w:w="8633" w:type="dxa"/>
            <w:vAlign w:val="center"/>
          </w:tcPr>
          <w:p w:rsidR="007E6F49" w:rsidRPr="007E6F49" w:rsidRDefault="00551814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encourage your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child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to believe in themselves and make sure that they are coping with school life </w:t>
            </w:r>
          </w:p>
        </w:tc>
      </w:tr>
      <w:tr w:rsidR="007E6F49" w:rsidTr="007E6F49">
        <w:trPr>
          <w:trHeight w:hRule="exact" w:val="2268"/>
        </w:trPr>
        <w:tc>
          <w:tcPr>
            <w:tcW w:w="2356" w:type="dxa"/>
            <w:vAlign w:val="center"/>
          </w:tcPr>
          <w:p w:rsidR="007E6F49" w:rsidRPr="007E6F49" w:rsidRDefault="007E6F49" w:rsidP="00F81898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 w:rsidRPr="007E6F49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 xml:space="preserve"> </w:t>
            </w:r>
            <w:r w:rsidR="00F81898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Respect</w:t>
            </w:r>
          </w:p>
        </w:tc>
        <w:tc>
          <w:tcPr>
            <w:tcW w:w="8633" w:type="dxa"/>
            <w:vAlign w:val="center"/>
          </w:tcPr>
          <w:p w:rsidR="007E6F49" w:rsidRPr="007E6F49" w:rsidRDefault="00551814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For your child’s views </w:t>
            </w:r>
            <w:r w:rsidR="009A343F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and opinions, their learning and Ratton School facilities </w:t>
            </w:r>
          </w:p>
        </w:tc>
      </w:tr>
      <w:tr w:rsidR="007E6F49" w:rsidTr="007E6F49">
        <w:trPr>
          <w:trHeight w:hRule="exact" w:val="2268"/>
        </w:trPr>
        <w:tc>
          <w:tcPr>
            <w:tcW w:w="2356" w:type="dxa"/>
            <w:vAlign w:val="center"/>
          </w:tcPr>
          <w:p w:rsidR="007E6F49" w:rsidRPr="00F81898" w:rsidRDefault="00F81898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color w:val="221E1F"/>
                <w:sz w:val="32"/>
                <w:szCs w:val="23"/>
              </w:rPr>
              <w:t>Creativity</w:t>
            </w:r>
          </w:p>
        </w:tc>
        <w:tc>
          <w:tcPr>
            <w:tcW w:w="8633" w:type="dxa"/>
            <w:vAlign w:val="center"/>
          </w:tcPr>
          <w:p w:rsidR="007E6F49" w:rsidRPr="007E6F49" w:rsidRDefault="009A343F" w:rsidP="003D4C54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get the best out of your child and to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help them make the best progress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in different ways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than 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they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may be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unaccustomed to </w:t>
            </w:r>
          </w:p>
        </w:tc>
      </w:tr>
      <w:tr w:rsidR="007E6F49" w:rsidTr="007E6F49">
        <w:trPr>
          <w:trHeight w:hRule="exact" w:val="2268"/>
        </w:trPr>
        <w:tc>
          <w:tcPr>
            <w:tcW w:w="2356" w:type="dxa"/>
            <w:vAlign w:val="center"/>
          </w:tcPr>
          <w:p w:rsidR="007E6F49" w:rsidRPr="00F81898" w:rsidRDefault="00F81898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 w:rsidRPr="00F81898">
              <w:rPr>
                <w:rFonts w:ascii="Lexia" w:hAnsi="Lexia"/>
                <w:b/>
                <w:color w:val="221E1F"/>
                <w:sz w:val="32"/>
                <w:szCs w:val="23"/>
              </w:rPr>
              <w:lastRenderedPageBreak/>
              <w:t>Teamwork</w:t>
            </w:r>
          </w:p>
        </w:tc>
        <w:tc>
          <w:tcPr>
            <w:tcW w:w="8633" w:type="dxa"/>
            <w:vAlign w:val="center"/>
          </w:tcPr>
          <w:p w:rsidR="007E6F49" w:rsidRPr="007E6F49" w:rsidRDefault="009A343F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>To get your child to work with other students and communicate their ideas and listen to others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’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viewpoints </w:t>
            </w:r>
          </w:p>
        </w:tc>
      </w:tr>
      <w:tr w:rsidR="007E6F49" w:rsidTr="007E6F49">
        <w:trPr>
          <w:trHeight w:hRule="exact" w:val="2268"/>
        </w:trPr>
        <w:tc>
          <w:tcPr>
            <w:tcW w:w="2356" w:type="dxa"/>
            <w:vAlign w:val="center"/>
          </w:tcPr>
          <w:p w:rsidR="007E6F49" w:rsidRPr="00F81898" w:rsidRDefault="00F81898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 w:rsidRPr="00F81898">
              <w:rPr>
                <w:rFonts w:ascii="Lexia" w:hAnsi="Lexia"/>
                <w:b/>
                <w:color w:val="221E1F"/>
                <w:sz w:val="32"/>
                <w:szCs w:val="23"/>
              </w:rPr>
              <w:t>Effort</w:t>
            </w:r>
          </w:p>
        </w:tc>
        <w:tc>
          <w:tcPr>
            <w:tcW w:w="8633" w:type="dxa"/>
            <w:vAlign w:val="center"/>
          </w:tcPr>
          <w:p w:rsidR="007E6F49" w:rsidRPr="007E6F49" w:rsidRDefault="009A343F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>To let your child to work freely whilst also making sure they are perf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orming at their best</w:t>
            </w:r>
          </w:p>
        </w:tc>
      </w:tr>
      <w:tr w:rsidR="007E6F49" w:rsidTr="007E6F49">
        <w:trPr>
          <w:trHeight w:hRule="exact" w:val="2268"/>
        </w:trPr>
        <w:tc>
          <w:tcPr>
            <w:tcW w:w="2356" w:type="dxa"/>
            <w:vAlign w:val="center"/>
          </w:tcPr>
          <w:p w:rsidR="007E6F49" w:rsidRPr="007E6F49" w:rsidRDefault="009A343F" w:rsidP="009A343F">
            <w:pPr>
              <w:pStyle w:val="Default"/>
              <w:rPr>
                <w:rFonts w:ascii="Lexia" w:hAnsi="Lexia"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R</w:t>
            </w:r>
            <w:r w:rsidR="00F81898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>esponsibility</w:t>
            </w:r>
          </w:p>
        </w:tc>
        <w:tc>
          <w:tcPr>
            <w:tcW w:w="8633" w:type="dxa"/>
            <w:vAlign w:val="center"/>
          </w:tcPr>
          <w:p w:rsidR="007E6F49" w:rsidRPr="007E6F49" w:rsidRDefault="009A343F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ensure your child is safe on the premises, and out of school; by contacting parents at an early stage should any problems arise; by regularly informing you about general school matters and your child’s progress in particular </w:t>
            </w:r>
          </w:p>
        </w:tc>
      </w:tr>
    </w:tbl>
    <w:p w:rsidR="007E6F49" w:rsidRPr="007E6F49" w:rsidRDefault="007E6F49" w:rsidP="007E6F49">
      <w:pPr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8361"/>
      </w:tblGrid>
      <w:tr w:rsidR="007E6F49" w:rsidTr="00510566">
        <w:tc>
          <w:tcPr>
            <w:tcW w:w="10989" w:type="dxa"/>
            <w:gridSpan w:val="2"/>
          </w:tcPr>
          <w:p w:rsidR="007E6F49" w:rsidRDefault="007E6F49" w:rsidP="007E6F49">
            <w:pPr>
              <w:jc w:val="center"/>
              <w:rPr>
                <w:sz w:val="22"/>
              </w:rPr>
            </w:pPr>
            <w:r w:rsidRPr="007E513A">
              <w:rPr>
                <w:b/>
                <w:bCs/>
                <w:color w:val="221E1F"/>
                <w:sz w:val="32"/>
                <w:szCs w:val="32"/>
              </w:rPr>
              <w:t xml:space="preserve">Home school Agreement – </w:t>
            </w:r>
            <w:r>
              <w:rPr>
                <w:b/>
                <w:bCs/>
                <w:color w:val="221E1F"/>
                <w:sz w:val="32"/>
                <w:szCs w:val="32"/>
              </w:rPr>
              <w:t>Family</w:t>
            </w:r>
          </w:p>
        </w:tc>
      </w:tr>
      <w:tr w:rsidR="007E6F49" w:rsidTr="00510566">
        <w:tc>
          <w:tcPr>
            <w:tcW w:w="10989" w:type="dxa"/>
            <w:gridSpan w:val="2"/>
          </w:tcPr>
          <w:p w:rsidR="007E6F49" w:rsidRPr="007E513A" w:rsidRDefault="007E6F49" w:rsidP="00510566">
            <w:pPr>
              <w:pStyle w:val="Default"/>
              <w:rPr>
                <w:rFonts w:ascii="Lexia" w:hAnsi="Lexia"/>
                <w:color w:val="221E1F"/>
                <w:sz w:val="30"/>
                <w:szCs w:val="30"/>
              </w:rPr>
            </w:pPr>
            <w:r w:rsidRPr="007E513A">
              <w:rPr>
                <w:rFonts w:ascii="Lexia" w:hAnsi="Lexia"/>
                <w:color w:val="221E1F"/>
                <w:sz w:val="30"/>
                <w:szCs w:val="30"/>
              </w:rPr>
              <w:t xml:space="preserve">We will have: </w:t>
            </w:r>
          </w:p>
        </w:tc>
      </w:tr>
      <w:tr w:rsidR="007E6F49" w:rsidTr="00DD6FAB">
        <w:trPr>
          <w:trHeight w:hRule="exact" w:val="2268"/>
        </w:trPr>
        <w:tc>
          <w:tcPr>
            <w:tcW w:w="2404" w:type="dxa"/>
            <w:vAlign w:val="center"/>
          </w:tcPr>
          <w:p w:rsidR="007E6F49" w:rsidRPr="009A343F" w:rsidRDefault="009A343F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color w:val="221E1F"/>
                <w:sz w:val="32"/>
                <w:szCs w:val="23"/>
              </w:rPr>
              <w:t>Compassion</w:t>
            </w:r>
          </w:p>
        </w:tc>
        <w:tc>
          <w:tcPr>
            <w:tcW w:w="8585" w:type="dxa"/>
            <w:vAlign w:val="center"/>
          </w:tcPr>
          <w:p w:rsidR="007E6F49" w:rsidRPr="007E6F49" w:rsidRDefault="009A343F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For my child and their school, and teach them to show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empathy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</w:t>
            </w:r>
          </w:p>
        </w:tc>
      </w:tr>
      <w:tr w:rsidR="007E6F49" w:rsidTr="00DD6FAB">
        <w:trPr>
          <w:trHeight w:hRule="exact" w:val="2268"/>
        </w:trPr>
        <w:tc>
          <w:tcPr>
            <w:tcW w:w="2404" w:type="dxa"/>
            <w:vAlign w:val="center"/>
          </w:tcPr>
          <w:p w:rsidR="007E6F49" w:rsidRPr="009A343F" w:rsidRDefault="009A343F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color w:val="221E1F"/>
                <w:sz w:val="32"/>
                <w:szCs w:val="23"/>
              </w:rPr>
              <w:t xml:space="preserve">Respect </w:t>
            </w:r>
          </w:p>
        </w:tc>
        <w:tc>
          <w:tcPr>
            <w:tcW w:w="8585" w:type="dxa"/>
            <w:vAlign w:val="center"/>
          </w:tcPr>
          <w:p w:rsidR="007E6F49" w:rsidRPr="007E6F49" w:rsidRDefault="009A343F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For my child; their learning and Ratton School </w:t>
            </w:r>
          </w:p>
        </w:tc>
      </w:tr>
      <w:tr w:rsidR="007E6F49" w:rsidTr="00DD6FAB">
        <w:trPr>
          <w:trHeight w:hRule="exact" w:val="2268"/>
        </w:trPr>
        <w:tc>
          <w:tcPr>
            <w:tcW w:w="2404" w:type="dxa"/>
            <w:vAlign w:val="center"/>
          </w:tcPr>
          <w:p w:rsidR="007E6F49" w:rsidRPr="009A343F" w:rsidRDefault="009A343F" w:rsidP="00F81898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lastRenderedPageBreak/>
              <w:t xml:space="preserve">Creativity </w:t>
            </w:r>
            <w:r w:rsidR="007E6F49" w:rsidRPr="007E6F49">
              <w:rPr>
                <w:rFonts w:ascii="Lexia" w:hAnsi="Lexia"/>
                <w:b/>
                <w:bCs/>
                <w:color w:val="221E1F"/>
                <w:sz w:val="32"/>
                <w:szCs w:val="23"/>
              </w:rPr>
              <w:t xml:space="preserve"> </w:t>
            </w:r>
          </w:p>
        </w:tc>
        <w:tc>
          <w:tcPr>
            <w:tcW w:w="8585" w:type="dxa"/>
            <w:vAlign w:val="center"/>
          </w:tcPr>
          <w:p w:rsidR="007E6F49" w:rsidRPr="007E6F49" w:rsidRDefault="009A343F" w:rsidP="00510566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let my child’s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imagination flourish and for him or 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her to enjoy their learning </w:t>
            </w:r>
          </w:p>
        </w:tc>
      </w:tr>
      <w:tr w:rsidR="007E6F49" w:rsidTr="00DD6FAB">
        <w:trPr>
          <w:trHeight w:hRule="exact" w:val="2268"/>
        </w:trPr>
        <w:tc>
          <w:tcPr>
            <w:tcW w:w="2404" w:type="dxa"/>
            <w:vAlign w:val="center"/>
          </w:tcPr>
          <w:p w:rsidR="007E6F49" w:rsidRPr="009A343F" w:rsidRDefault="009A343F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color w:val="221E1F"/>
                <w:sz w:val="32"/>
                <w:szCs w:val="23"/>
              </w:rPr>
              <w:t>Teamwork</w:t>
            </w:r>
          </w:p>
        </w:tc>
        <w:tc>
          <w:tcPr>
            <w:tcW w:w="8585" w:type="dxa"/>
            <w:vAlign w:val="center"/>
          </w:tcPr>
          <w:p w:rsidR="007E6F49" w:rsidRPr="007E6F49" w:rsidRDefault="009A343F" w:rsidP="00F97288">
            <w:pPr>
              <w:pStyle w:val="CM3"/>
              <w:spacing w:line="0" w:lineRule="atLeas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develop my child’s ability to work well in a group and have a positive impact on other people </w:t>
            </w:r>
          </w:p>
        </w:tc>
      </w:tr>
      <w:tr w:rsidR="007E6F49" w:rsidTr="00DD6FAB">
        <w:trPr>
          <w:trHeight w:hRule="exact" w:val="2268"/>
        </w:trPr>
        <w:tc>
          <w:tcPr>
            <w:tcW w:w="2404" w:type="dxa"/>
            <w:vAlign w:val="center"/>
          </w:tcPr>
          <w:p w:rsidR="007E6F49" w:rsidRPr="009A343F" w:rsidRDefault="009A343F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color w:val="221E1F"/>
                <w:sz w:val="32"/>
                <w:szCs w:val="23"/>
              </w:rPr>
              <w:t xml:space="preserve">Effort </w:t>
            </w:r>
          </w:p>
        </w:tc>
        <w:tc>
          <w:tcPr>
            <w:tcW w:w="8585" w:type="dxa"/>
            <w:vAlign w:val="center"/>
          </w:tcPr>
          <w:p w:rsidR="007E6F49" w:rsidRPr="007E6F49" w:rsidRDefault="009A343F" w:rsidP="003D4C54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teach my child to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be fully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determined in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everything they do </w:t>
            </w:r>
          </w:p>
        </w:tc>
      </w:tr>
      <w:tr w:rsidR="007E6F49" w:rsidTr="00DD6FAB">
        <w:trPr>
          <w:trHeight w:hRule="exact" w:val="2268"/>
        </w:trPr>
        <w:tc>
          <w:tcPr>
            <w:tcW w:w="2404" w:type="dxa"/>
            <w:vAlign w:val="center"/>
          </w:tcPr>
          <w:p w:rsidR="007E6F49" w:rsidRPr="009A343F" w:rsidRDefault="009A343F" w:rsidP="00510566">
            <w:pPr>
              <w:pStyle w:val="Default"/>
              <w:rPr>
                <w:rFonts w:ascii="Lexia" w:hAnsi="Lexia"/>
                <w:b/>
                <w:color w:val="221E1F"/>
                <w:sz w:val="32"/>
                <w:szCs w:val="23"/>
              </w:rPr>
            </w:pPr>
            <w:r>
              <w:rPr>
                <w:rFonts w:ascii="Lexia" w:hAnsi="Lexia"/>
                <w:b/>
                <w:color w:val="221E1F"/>
                <w:sz w:val="32"/>
                <w:szCs w:val="23"/>
              </w:rPr>
              <w:t xml:space="preserve">Responsibility </w:t>
            </w:r>
          </w:p>
        </w:tc>
        <w:tc>
          <w:tcPr>
            <w:tcW w:w="8585" w:type="dxa"/>
            <w:vAlign w:val="center"/>
          </w:tcPr>
          <w:p w:rsidR="007E6F49" w:rsidRPr="007E6F49" w:rsidRDefault="00D95AB9" w:rsidP="003D4C54">
            <w:pPr>
              <w:pStyle w:val="Default"/>
              <w:rPr>
                <w:rFonts w:ascii="Lexia" w:hAnsi="Lexia" w:cs="Helvetica Light"/>
                <w:color w:val="221E1F"/>
                <w:sz w:val="32"/>
                <w:szCs w:val="23"/>
              </w:rPr>
            </w:pP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To teach my child to be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accountable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</w:t>
            </w:r>
            <w:r w:rsidR="003D4C54">
              <w:rPr>
                <w:rFonts w:ascii="Lexia" w:hAnsi="Lexia" w:cs="Helvetica Light"/>
                <w:color w:val="221E1F"/>
                <w:sz w:val="32"/>
                <w:szCs w:val="23"/>
              </w:rPr>
              <w:t>for their actions and views</w:t>
            </w:r>
            <w:r>
              <w:rPr>
                <w:rFonts w:ascii="Lexia" w:hAnsi="Lexia" w:cs="Helvetica Light"/>
                <w:color w:val="221E1F"/>
                <w:sz w:val="32"/>
                <w:szCs w:val="23"/>
              </w:rPr>
              <w:t xml:space="preserve"> </w:t>
            </w:r>
          </w:p>
        </w:tc>
      </w:tr>
    </w:tbl>
    <w:p w:rsidR="00CD25DB" w:rsidRDefault="00DD6FAB" w:rsidP="00CD25DB">
      <w:pPr>
        <w:pStyle w:val="Default"/>
        <w:pageBreakBefore/>
        <w:spacing w:line="240" w:lineRule="atLeast"/>
        <w:rPr>
          <w:rFonts w:ascii="Lexia" w:hAnsi="Lexia" w:cs="Lexia"/>
          <w:color w:val="221E1F"/>
          <w:sz w:val="3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DCDC6" wp14:editId="213C0CC8">
                <wp:simplePos x="0" y="0"/>
                <wp:positionH relativeFrom="column">
                  <wp:posOffset>0</wp:posOffset>
                </wp:positionH>
                <wp:positionV relativeFrom="paragraph">
                  <wp:posOffset>3448685</wp:posOffset>
                </wp:positionV>
                <wp:extent cx="1828800" cy="1828800"/>
                <wp:effectExtent l="0" t="0" r="1079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6FAB" w:rsidRDefault="00DD6FAB" w:rsidP="00DD6FAB">
                            <w:pPr>
                              <w:pStyle w:val="Default"/>
                              <w:pageBreakBefore/>
                              <w:spacing w:line="240" w:lineRule="atLeast"/>
                              <w:rPr>
                                <w:rFonts w:ascii="Lexia" w:hAnsi="Lexia" w:cs="Lexia"/>
                                <w:color w:val="221E1F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Lexia" w:hAnsi="Lexia" w:cs="Lexia"/>
                                <w:color w:val="221E1F"/>
                                <w:sz w:val="32"/>
                                <w:szCs w:val="20"/>
                              </w:rPr>
                              <w:t>The Home School Agreement has been produced by the Ratton School Student Parliament in conjunction with school staff.  This document sets out the expectations of all stakeholders; student, school and family in accordance with the school’s virtues.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DCDC6" id="Text Box 5" o:spid="_x0000_s1027" type="#_x0000_t202" style="position:absolute;margin-left:0;margin-top:271.5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" filled="f" strokeweight=".5pt">
                <v:textbox style="mso-fit-shape-to-text:t">
                  <w:txbxContent>
                    <w:p w:rsidR="00DD6FAB" w:rsidRDefault="00DD6FAB" w:rsidP="00DD6FAB">
                      <w:pPr>
                        <w:pStyle w:val="Default"/>
                        <w:pageBreakBefore/>
                        <w:spacing w:line="240" w:lineRule="atLeast"/>
                        <w:rPr>
                          <w:rFonts w:ascii="Lexia" w:hAnsi="Lexia" w:cs="Lexia"/>
                          <w:color w:val="221E1F"/>
                          <w:sz w:val="32"/>
                          <w:szCs w:val="20"/>
                        </w:rPr>
                      </w:pPr>
                      <w:r>
                        <w:rPr>
                          <w:rFonts w:ascii="Lexia" w:hAnsi="Lexia" w:cs="Lexia"/>
                          <w:color w:val="221E1F"/>
                          <w:sz w:val="32"/>
                          <w:szCs w:val="20"/>
                        </w:rPr>
                        <w:t>The Home School Agreement has been produced by the Ratton School Student Parliament in conjunction with school staff.  This document sets out the expectations of all stakeholders; student, school and family in accordance with the school’s virtues.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25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91ACA" wp14:editId="2CF5BCD5">
                <wp:simplePos x="0" y="0"/>
                <wp:positionH relativeFrom="column">
                  <wp:posOffset>0</wp:posOffset>
                </wp:positionH>
                <wp:positionV relativeFrom="paragraph">
                  <wp:posOffset>2439035</wp:posOffset>
                </wp:positionV>
                <wp:extent cx="1828800" cy="1828800"/>
                <wp:effectExtent l="0" t="0" r="1079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25DB" w:rsidRPr="00595BE7" w:rsidRDefault="00CD25DB" w:rsidP="00595BE7">
                            <w:pPr>
                              <w:pStyle w:val="Default"/>
                              <w:pageBreakBefore/>
                              <w:spacing w:line="240" w:lineRule="atLeast"/>
                              <w:rPr>
                                <w:rFonts w:ascii="Lexia" w:hAnsi="Lexia" w:cs="Lexia"/>
                                <w:color w:val="221E1F"/>
                                <w:sz w:val="32"/>
                                <w:szCs w:val="20"/>
                              </w:rPr>
                            </w:pPr>
                            <w:r w:rsidRPr="00F97288">
                              <w:rPr>
                                <w:rFonts w:ascii="Lexia" w:hAnsi="Lexia" w:cs="Lexia"/>
                                <w:color w:val="221E1F"/>
                                <w:sz w:val="32"/>
                                <w:szCs w:val="20"/>
                              </w:rPr>
                              <w:t xml:space="preserve">Ratton School also </w:t>
                            </w:r>
                            <w:r w:rsidR="003D4C54">
                              <w:rPr>
                                <w:rFonts w:ascii="Lexia" w:hAnsi="Lexia" w:cs="Lexia"/>
                                <w:color w:val="221E1F"/>
                                <w:sz w:val="32"/>
                                <w:szCs w:val="20"/>
                              </w:rPr>
                              <w:t xml:space="preserve">actively </w:t>
                            </w:r>
                            <w:r w:rsidRPr="00F97288">
                              <w:rPr>
                                <w:rFonts w:ascii="Lexia" w:hAnsi="Lexia" w:cs="Lexia"/>
                                <w:color w:val="221E1F"/>
                                <w:sz w:val="32"/>
                                <w:szCs w:val="20"/>
                              </w:rPr>
                              <w:t>promotes the British Values of democracy, the rule of law, individual liberty, and mutual respect and tolerance of those with different faiths and beliefs.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1ACA" id="Text Box 4" o:spid="_x0000_s1028" type="#_x0000_t202" style="position:absolute;margin-left:0;margin-top:192.0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" filled="f" strokeweight=".5pt">
                <v:textbox style="mso-fit-shape-to-text:t">
                  <w:txbxContent>
                    <w:p w:rsidR="00CD25DB" w:rsidRPr="00595BE7" w:rsidRDefault="00CD25DB" w:rsidP="00595BE7">
                      <w:pPr>
                        <w:pStyle w:val="Default"/>
                        <w:pageBreakBefore/>
                        <w:spacing w:line="240" w:lineRule="atLeast"/>
                        <w:rPr>
                          <w:rFonts w:ascii="Lexia" w:hAnsi="Lexia" w:cs="Lexia"/>
                          <w:color w:val="221E1F"/>
                          <w:sz w:val="32"/>
                          <w:szCs w:val="20"/>
                        </w:rPr>
                      </w:pPr>
                      <w:r w:rsidRPr="00F97288">
                        <w:rPr>
                          <w:rFonts w:ascii="Lexia" w:hAnsi="Lexia" w:cs="Lexia"/>
                          <w:color w:val="221E1F"/>
                          <w:sz w:val="32"/>
                          <w:szCs w:val="20"/>
                        </w:rPr>
                        <w:t xml:space="preserve">Ratton School also </w:t>
                      </w:r>
                      <w:r w:rsidR="003D4C54">
                        <w:rPr>
                          <w:rFonts w:ascii="Lexia" w:hAnsi="Lexia" w:cs="Lexia"/>
                          <w:color w:val="221E1F"/>
                          <w:sz w:val="32"/>
                          <w:szCs w:val="20"/>
                        </w:rPr>
                        <w:t xml:space="preserve">actively </w:t>
                      </w:r>
                      <w:r w:rsidRPr="00F97288">
                        <w:rPr>
                          <w:rFonts w:ascii="Lexia" w:hAnsi="Lexia" w:cs="Lexia"/>
                          <w:color w:val="221E1F"/>
                          <w:sz w:val="32"/>
                          <w:szCs w:val="20"/>
                        </w:rPr>
                        <w:t>promotes the British Values of democracy, the rule of law, individual liberty, and mutual respect and tolerance of those with different faiths and beliefs.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25DB" w:rsidRPr="00F97288" w:rsidRDefault="00CD25DB" w:rsidP="00CD25DB">
      <w:pPr>
        <w:pStyle w:val="Default"/>
        <w:pageBreakBefore/>
        <w:spacing w:line="240" w:lineRule="atLeast"/>
        <w:rPr>
          <w:rFonts w:ascii="Lexia" w:hAnsi="Lexia" w:cs="Lexia"/>
          <w:color w:val="221E1F"/>
          <w:sz w:val="32"/>
          <w:szCs w:val="20"/>
        </w:rPr>
      </w:pPr>
      <w:r w:rsidRPr="00F97288">
        <w:rPr>
          <w:rFonts w:ascii="Lexia" w:hAnsi="Lexia" w:cs="Lexia"/>
          <w:color w:val="221E1F"/>
          <w:sz w:val="32"/>
          <w:szCs w:val="20"/>
        </w:rPr>
        <w:lastRenderedPageBreak/>
        <w:t xml:space="preserve"> </w:t>
      </w: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CD25DB" w:rsidRDefault="00CD25DB" w:rsidP="007E6F49">
      <w:pPr>
        <w:jc w:val="center"/>
        <w:rPr>
          <w:sz w:val="126"/>
        </w:rPr>
      </w:pPr>
    </w:p>
    <w:p w:rsidR="007E6F49" w:rsidRPr="007E6F49" w:rsidRDefault="00D77A25" w:rsidP="007E6F49">
      <w:pPr>
        <w:jc w:val="center"/>
        <w:rPr>
          <w:sz w:val="126"/>
        </w:rPr>
      </w:pPr>
      <w:r>
        <w:rPr>
          <w:noProof/>
          <w:sz w:val="1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B41F" wp14:editId="5498FD53">
                <wp:simplePos x="0" y="0"/>
                <wp:positionH relativeFrom="column">
                  <wp:posOffset>-420430</wp:posOffset>
                </wp:positionH>
                <wp:positionV relativeFrom="paragraph">
                  <wp:posOffset>214834</wp:posOffset>
                </wp:positionV>
                <wp:extent cx="7624673" cy="786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673" cy="7867650"/>
                        </a:xfrm>
                        <a:prstGeom prst="rect">
                          <a:avLst/>
                        </a:prstGeom>
                        <a:solidFill>
                          <a:srgbClr val="F68B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FA4C00" id="Rectangle 2" o:spid="_x0000_s1026" style="position:absolute;margin-left:-33.1pt;margin-top:16.9pt;width:600.35pt;height:6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" fillcolor="#f68b32" stroked="f" strokeweight="2pt"/>
            </w:pict>
          </mc:Fallback>
        </mc:AlternateContent>
      </w:r>
    </w:p>
    <w:sectPr w:rsidR="007E6F49" w:rsidRPr="007E6F49" w:rsidSect="00301485">
      <w:footerReference w:type="default" r:id="rId9"/>
      <w:pgSz w:w="11907" w:h="16839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02" w:rsidRDefault="00A05602" w:rsidP="00A05602">
      <w:r>
        <w:separator/>
      </w:r>
    </w:p>
  </w:endnote>
  <w:endnote w:type="continuationSeparator" w:id="0">
    <w:p w:rsidR="00A05602" w:rsidRDefault="00A05602" w:rsidP="00A0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xia">
    <w:panose1 w:val="02000400000000000000"/>
    <w:charset w:val="00"/>
    <w:family w:val="modern"/>
    <w:notTrueType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Helvet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86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602" w:rsidRDefault="00A05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C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5602" w:rsidRDefault="00A05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02" w:rsidRDefault="00A05602" w:rsidP="00A05602">
      <w:r>
        <w:separator/>
      </w:r>
    </w:p>
  </w:footnote>
  <w:footnote w:type="continuationSeparator" w:id="0">
    <w:p w:rsidR="00A05602" w:rsidRDefault="00A05602" w:rsidP="00A05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49"/>
    <w:rsid w:val="001C4E0A"/>
    <w:rsid w:val="00301485"/>
    <w:rsid w:val="003D4C54"/>
    <w:rsid w:val="004E5981"/>
    <w:rsid w:val="00551814"/>
    <w:rsid w:val="005C2C1C"/>
    <w:rsid w:val="0066140A"/>
    <w:rsid w:val="006B6CE2"/>
    <w:rsid w:val="006F1777"/>
    <w:rsid w:val="00764A28"/>
    <w:rsid w:val="007E6F49"/>
    <w:rsid w:val="00860450"/>
    <w:rsid w:val="009905E9"/>
    <w:rsid w:val="009A343F"/>
    <w:rsid w:val="00A01260"/>
    <w:rsid w:val="00A05602"/>
    <w:rsid w:val="00B72976"/>
    <w:rsid w:val="00B74283"/>
    <w:rsid w:val="00C46DC8"/>
    <w:rsid w:val="00C639D6"/>
    <w:rsid w:val="00C84B6C"/>
    <w:rsid w:val="00CD25DB"/>
    <w:rsid w:val="00D77A25"/>
    <w:rsid w:val="00D95AB9"/>
    <w:rsid w:val="00DD6FAB"/>
    <w:rsid w:val="00E2360D"/>
    <w:rsid w:val="00E516FE"/>
    <w:rsid w:val="00E51A50"/>
    <w:rsid w:val="00F4156B"/>
    <w:rsid w:val="00F81898"/>
    <w:rsid w:val="00F97288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2CCE8"/>
  <w15:docId w15:val="{820C3484-FAE4-423A-BA17-D474DD8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xia" w:eastAsiaTheme="minorHAnsi" w:hAnsi="Lexia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7E6F49"/>
    <w:pPr>
      <w:widowControl w:val="0"/>
      <w:autoSpaceDE w:val="0"/>
      <w:autoSpaceDN w:val="0"/>
      <w:adjustRightInd w:val="0"/>
    </w:pPr>
    <w:rPr>
      <w:rFonts w:ascii="Helvetica" w:eastAsiaTheme="minorEastAsia" w:hAnsi="Helvetic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6F49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color w:val="000000"/>
      <w:szCs w:val="24"/>
      <w:lang w:eastAsia="en-GB"/>
    </w:rPr>
  </w:style>
  <w:style w:type="paragraph" w:customStyle="1" w:styleId="CM5">
    <w:name w:val="CM5"/>
    <w:basedOn w:val="Default"/>
    <w:next w:val="Default"/>
    <w:uiPriority w:val="99"/>
    <w:rsid w:val="007E6F4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7E6F49"/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7E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3">
    <w:name w:val="CM3"/>
    <w:basedOn w:val="Default"/>
    <w:next w:val="Default"/>
    <w:uiPriority w:val="99"/>
    <w:rsid w:val="007E6F49"/>
    <w:pPr>
      <w:spacing w:line="288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D6F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6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602"/>
  </w:style>
  <w:style w:type="paragraph" w:styleId="Footer">
    <w:name w:val="footer"/>
    <w:basedOn w:val="Normal"/>
    <w:link w:val="FooterChar"/>
    <w:uiPriority w:val="99"/>
    <w:unhideWhenUsed/>
    <w:rsid w:val="00A056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ton.co.uk/starting-ratt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tton.co.uk/starting-rat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Brown</cp:lastModifiedBy>
  <cp:revision>2</cp:revision>
  <cp:lastPrinted>2018-06-05T08:19:00Z</cp:lastPrinted>
  <dcterms:created xsi:type="dcterms:W3CDTF">2020-06-15T12:08:00Z</dcterms:created>
  <dcterms:modified xsi:type="dcterms:W3CDTF">2020-06-15T12:08:00Z</dcterms:modified>
</cp:coreProperties>
</file>